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900CF" w14:textId="77777777" w:rsidR="00B43BDE" w:rsidRPr="000E317F" w:rsidRDefault="00B43BDE" w:rsidP="00B43BDE">
      <w:pPr>
        <w:pStyle w:val="PlainTex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 xml:space="preserve">OFFICIAL COORDINATION REQUEST FOR </w:t>
      </w:r>
    </w:p>
    <w:p w14:paraId="3FA0E7BB" w14:textId="77777777" w:rsidR="00B43BDE" w:rsidRPr="000E317F" w:rsidRDefault="00B43BDE" w:rsidP="00B43BDE">
      <w:pPr>
        <w:pStyle w:val="PlainTex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NON-ROUTINE OPERATIONS AND MAINTENANCE</w:t>
      </w:r>
    </w:p>
    <w:p w14:paraId="1AE6C54E" w14:textId="77777777" w:rsidR="00B43BDE" w:rsidRPr="000E317F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222C090B" w14:textId="77777777" w:rsidR="00B43BDE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0E63BE52" w14:textId="4E6850D3" w:rsidR="00650AFF" w:rsidRPr="00650AFF" w:rsidRDefault="00650AFF" w:rsidP="00B43BDE">
      <w:pPr>
        <w:pStyle w:val="PlainTex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COORDINATION TITLE</w:t>
      </w:r>
      <w:r w:rsidR="00AE55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AE55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53B6" w:rsidRPr="002553B6">
        <w:rPr>
          <w:rFonts w:ascii="Times New Roman" w:hAnsi="Times New Roman" w:cs="Times New Roman"/>
          <w:bCs/>
          <w:sz w:val="24"/>
          <w:szCs w:val="24"/>
        </w:rPr>
        <w:t>21CGR02 Cougar Butterfly Valve</w:t>
      </w:r>
      <w:r w:rsidR="002553B6">
        <w:rPr>
          <w:rFonts w:ascii="Times New Roman" w:hAnsi="Times New Roman" w:cs="Times New Roman"/>
          <w:bCs/>
          <w:sz w:val="24"/>
          <w:szCs w:val="24"/>
        </w:rPr>
        <w:t xml:space="preserve"> Replacement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38902AB" w14:textId="168CB6F1" w:rsidR="00B43BDE" w:rsidRPr="00F00AAC" w:rsidRDefault="00B43BDE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COORDINATION DATE</w:t>
      </w:r>
      <w:r w:rsidR="00AE55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0AA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00AAC">
        <w:rPr>
          <w:rFonts w:ascii="Times New Roman" w:hAnsi="Times New Roman" w:cs="Times New Roman"/>
          <w:bCs/>
          <w:sz w:val="24"/>
          <w:szCs w:val="24"/>
        </w:rPr>
        <w:t>30 March 2021</w:t>
      </w:r>
    </w:p>
    <w:p w14:paraId="5A381A69" w14:textId="77777777" w:rsidR="00B43BDE" w:rsidRPr="000E317F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PROJECT</w:t>
      </w:r>
      <w:r w:rsidR="00AE5567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AE5567" w:rsidRPr="009A2B59">
        <w:rPr>
          <w:rFonts w:ascii="Times New Roman" w:hAnsi="Times New Roman" w:cs="Times New Roman"/>
          <w:bCs/>
          <w:sz w:val="24"/>
          <w:szCs w:val="24"/>
        </w:rPr>
        <w:t>Cougar Dam</w:t>
      </w:r>
    </w:p>
    <w:p w14:paraId="355A0224" w14:textId="1BFCD86D" w:rsidR="00B43BDE" w:rsidRPr="00F00AAC" w:rsidRDefault="00B43BDE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RESPONSE DATE</w:t>
      </w:r>
      <w:r w:rsidR="004504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0AA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00AAC">
        <w:rPr>
          <w:rFonts w:ascii="Times New Roman" w:hAnsi="Times New Roman" w:cs="Times New Roman"/>
          <w:bCs/>
          <w:sz w:val="24"/>
          <w:szCs w:val="24"/>
        </w:rPr>
        <w:t>13 April 2021</w:t>
      </w:r>
    </w:p>
    <w:p w14:paraId="5910EA4E" w14:textId="77777777" w:rsidR="00B43BDE" w:rsidRPr="00ED3997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78F99A42" w14:textId="4E0796BA" w:rsidR="00D44B04" w:rsidRPr="004D0565" w:rsidRDefault="00B43BDE" w:rsidP="00AE5567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 w:rsidRPr="00ED3997">
        <w:rPr>
          <w:rFonts w:ascii="Times New Roman" w:hAnsi="Times New Roman" w:cs="Times New Roman"/>
          <w:b/>
          <w:sz w:val="24"/>
          <w:szCs w:val="24"/>
        </w:rPr>
        <w:t>Description of the problem</w:t>
      </w:r>
      <w:r w:rsidR="00AE5567" w:rsidRPr="00ED3997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D44B04" w:rsidRPr="00ED39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4B04" w:rsidRPr="00ED3997">
        <w:rPr>
          <w:rFonts w:ascii="Times New Roman" w:hAnsi="Times New Roman" w:cs="Times New Roman"/>
          <w:bCs/>
          <w:sz w:val="24"/>
          <w:szCs w:val="24"/>
        </w:rPr>
        <w:t xml:space="preserve">The existing 90-inch </w:t>
      </w:r>
      <w:r w:rsidR="00261A36">
        <w:rPr>
          <w:rFonts w:ascii="Times New Roman" w:hAnsi="Times New Roman" w:cs="Times New Roman"/>
          <w:bCs/>
          <w:sz w:val="24"/>
          <w:szCs w:val="24"/>
        </w:rPr>
        <w:t xml:space="preserve">diameter </w:t>
      </w:r>
      <w:r w:rsidR="00D44B04" w:rsidRPr="00ED3997">
        <w:rPr>
          <w:rFonts w:ascii="Times New Roman" w:hAnsi="Times New Roman" w:cs="Times New Roman"/>
          <w:bCs/>
          <w:sz w:val="24"/>
          <w:szCs w:val="24"/>
        </w:rPr>
        <w:t>butterfly valves</w:t>
      </w:r>
      <w:r w:rsidR="005C6408" w:rsidRPr="00ED3997">
        <w:rPr>
          <w:rFonts w:ascii="Times New Roman" w:hAnsi="Times New Roman" w:cs="Times New Roman"/>
          <w:bCs/>
          <w:sz w:val="24"/>
          <w:szCs w:val="24"/>
        </w:rPr>
        <w:t xml:space="preserve"> and associated </w:t>
      </w:r>
      <w:r w:rsidR="00261A36">
        <w:rPr>
          <w:rFonts w:ascii="Times New Roman" w:hAnsi="Times New Roman" w:cs="Times New Roman"/>
          <w:bCs/>
          <w:sz w:val="24"/>
          <w:szCs w:val="24"/>
        </w:rPr>
        <w:t>equipment</w:t>
      </w:r>
      <w:r w:rsidR="00261A36" w:rsidRPr="00ED3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44B04" w:rsidRPr="00ED3997">
        <w:rPr>
          <w:rFonts w:ascii="Times New Roman" w:hAnsi="Times New Roman" w:cs="Times New Roman"/>
          <w:bCs/>
          <w:sz w:val="24"/>
          <w:szCs w:val="24"/>
        </w:rPr>
        <w:t xml:space="preserve">controlling water supply to the two main powerhouse </w:t>
      </w:r>
      <w:r w:rsidR="00261A36">
        <w:rPr>
          <w:rFonts w:ascii="Times New Roman" w:hAnsi="Times New Roman" w:cs="Times New Roman"/>
          <w:bCs/>
          <w:sz w:val="24"/>
          <w:szCs w:val="24"/>
        </w:rPr>
        <w:t>generating units</w:t>
      </w:r>
      <w:r w:rsidR="00261A36" w:rsidRPr="00ED3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1F61">
        <w:rPr>
          <w:rFonts w:ascii="Times New Roman" w:hAnsi="Times New Roman" w:cs="Times New Roman"/>
          <w:bCs/>
          <w:sz w:val="24"/>
          <w:szCs w:val="24"/>
        </w:rPr>
        <w:t xml:space="preserve">(Francis turbines) </w:t>
      </w:r>
      <w:r w:rsidR="00D44B04" w:rsidRPr="00ED3997">
        <w:rPr>
          <w:rFonts w:ascii="Times New Roman" w:hAnsi="Times New Roman" w:cs="Times New Roman"/>
          <w:bCs/>
          <w:sz w:val="24"/>
          <w:szCs w:val="24"/>
        </w:rPr>
        <w:t xml:space="preserve">are </w:t>
      </w:r>
      <w:r w:rsidR="001C3288">
        <w:rPr>
          <w:rFonts w:ascii="Times New Roman" w:hAnsi="Times New Roman" w:cs="Times New Roman"/>
          <w:bCs/>
          <w:sz w:val="24"/>
          <w:szCs w:val="24"/>
        </w:rPr>
        <w:t xml:space="preserve">becoming increasingly problematic having been originally installed and placed into service in the 1960s. As a </w:t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t xml:space="preserve">result, they are in need of </w:t>
      </w:r>
      <w:r w:rsidR="00D44B04" w:rsidRPr="004D0565">
        <w:rPr>
          <w:rFonts w:ascii="Times New Roman" w:hAnsi="Times New Roman" w:cs="Times New Roman"/>
          <w:bCs/>
          <w:sz w:val="24"/>
          <w:szCs w:val="24"/>
        </w:rPr>
        <w:t>replacement</w:t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t xml:space="preserve"> with</w:t>
      </w:r>
      <w:r w:rsidR="00261A36">
        <w:rPr>
          <w:rFonts w:ascii="Times New Roman" w:hAnsi="Times New Roman" w:cs="Times New Roman"/>
          <w:bCs/>
          <w:sz w:val="24"/>
          <w:szCs w:val="24"/>
        </w:rPr>
        <w:t xml:space="preserve"> on-site</w:t>
      </w:r>
      <w:r w:rsidR="00D44B04" w:rsidRPr="004D0565">
        <w:rPr>
          <w:rFonts w:ascii="Times New Roman" w:hAnsi="Times New Roman" w:cs="Times New Roman"/>
          <w:bCs/>
          <w:sz w:val="24"/>
          <w:szCs w:val="24"/>
        </w:rPr>
        <w:t xml:space="preserve"> construction anticipated to </w:t>
      </w:r>
      <w:r w:rsidR="00281D69">
        <w:rPr>
          <w:rFonts w:ascii="Times New Roman" w:hAnsi="Times New Roman" w:cs="Times New Roman"/>
          <w:bCs/>
          <w:sz w:val="24"/>
          <w:szCs w:val="24"/>
        </w:rPr>
        <w:t xml:space="preserve">occur in </w:t>
      </w:r>
      <w:r w:rsidR="00450414">
        <w:rPr>
          <w:rFonts w:ascii="Times New Roman" w:hAnsi="Times New Roman" w:cs="Times New Roman"/>
          <w:bCs/>
          <w:sz w:val="24"/>
          <w:szCs w:val="24"/>
        </w:rPr>
        <w:t>CY</w:t>
      </w:r>
      <w:r w:rsidR="00281D69">
        <w:rPr>
          <w:rFonts w:ascii="Times New Roman" w:hAnsi="Times New Roman" w:cs="Times New Roman"/>
          <w:bCs/>
          <w:sz w:val="24"/>
          <w:szCs w:val="24"/>
        </w:rPr>
        <w:t xml:space="preserve">2023 </w:t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t>(</w:t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instrText xml:space="preserve"> REF _Ref59111385 \h  \* MERGEFORMAT </w:instrText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4D0565" w:rsidRPr="004D0565">
        <w:rPr>
          <w:rFonts w:ascii="Times New Roman" w:hAnsi="Times New Roman" w:cs="Times New Roman"/>
          <w:sz w:val="24"/>
          <w:szCs w:val="24"/>
        </w:rPr>
        <w:t xml:space="preserve">Figure </w:t>
      </w:r>
      <w:r w:rsidR="004D0565" w:rsidRPr="004D0565">
        <w:rPr>
          <w:rFonts w:ascii="Times New Roman" w:hAnsi="Times New Roman" w:cs="Times New Roman"/>
          <w:noProof/>
          <w:sz w:val="24"/>
          <w:szCs w:val="24"/>
        </w:rPr>
        <w:t>1</w:t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t>,</w:t>
      </w:r>
      <w:r w:rsidR="004D0565" w:rsidRPr="004D05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0565" w:rsidRPr="004D0565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4D0565" w:rsidRPr="004D0565">
        <w:rPr>
          <w:rFonts w:ascii="Times New Roman" w:hAnsi="Times New Roman" w:cs="Times New Roman"/>
          <w:bCs/>
          <w:sz w:val="24"/>
          <w:szCs w:val="24"/>
        </w:rPr>
        <w:instrText xml:space="preserve"> REF _Ref59183262 \h  \* MERGEFORMAT </w:instrText>
      </w:r>
      <w:r w:rsidR="004D0565" w:rsidRPr="004D0565">
        <w:rPr>
          <w:rFonts w:ascii="Times New Roman" w:hAnsi="Times New Roman" w:cs="Times New Roman"/>
          <w:bCs/>
          <w:sz w:val="24"/>
          <w:szCs w:val="24"/>
        </w:rPr>
      </w:r>
      <w:r w:rsidR="004D0565" w:rsidRPr="004D0565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4D0565" w:rsidRPr="004D0565">
        <w:rPr>
          <w:rFonts w:ascii="Times New Roman" w:hAnsi="Times New Roman" w:cs="Times New Roman"/>
          <w:sz w:val="24"/>
          <w:szCs w:val="24"/>
        </w:rPr>
        <w:t xml:space="preserve">Figure </w:t>
      </w:r>
      <w:r w:rsidR="004D0565" w:rsidRPr="004D0565">
        <w:rPr>
          <w:rFonts w:ascii="Times New Roman" w:hAnsi="Times New Roman" w:cs="Times New Roman"/>
          <w:noProof/>
          <w:sz w:val="24"/>
          <w:szCs w:val="24"/>
        </w:rPr>
        <w:t>2</w:t>
      </w:r>
      <w:r w:rsidR="004D0565" w:rsidRPr="004D0565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4D0565" w:rsidRPr="004D0565">
        <w:rPr>
          <w:rFonts w:ascii="Times New Roman" w:hAnsi="Times New Roman" w:cs="Times New Roman"/>
          <w:bCs/>
          <w:sz w:val="24"/>
          <w:szCs w:val="24"/>
        </w:rPr>
        <w:t>,</w:t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instrText xml:space="preserve"> REF _Ref59111387 \h  \* MERGEFORMAT </w:instrText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4D0565" w:rsidRPr="004D0565">
        <w:rPr>
          <w:rFonts w:ascii="Times New Roman" w:hAnsi="Times New Roman" w:cs="Times New Roman"/>
          <w:sz w:val="24"/>
          <w:szCs w:val="24"/>
        </w:rPr>
        <w:t xml:space="preserve">Figure </w:t>
      </w:r>
      <w:r w:rsidR="004D0565" w:rsidRPr="004D0565">
        <w:rPr>
          <w:rFonts w:ascii="Times New Roman" w:hAnsi="Times New Roman" w:cs="Times New Roman"/>
          <w:noProof/>
          <w:sz w:val="24"/>
          <w:szCs w:val="24"/>
        </w:rPr>
        <w:t>3</w:t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t>)</w:t>
      </w:r>
      <w:r w:rsidR="00D44B04" w:rsidRPr="004D0565">
        <w:rPr>
          <w:rFonts w:ascii="Times New Roman" w:hAnsi="Times New Roman" w:cs="Times New Roman"/>
          <w:bCs/>
          <w:sz w:val="24"/>
          <w:szCs w:val="24"/>
        </w:rPr>
        <w:t>.</w:t>
      </w:r>
      <w:r w:rsidR="001C3288" w:rsidRPr="004D0565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1A9FD3B5" w14:textId="77777777" w:rsidR="00D44B04" w:rsidRPr="001E0C61" w:rsidRDefault="00D44B04" w:rsidP="00AE5567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008998CE" w14:textId="0FD8EE91" w:rsidR="001C3288" w:rsidRDefault="00AE5567" w:rsidP="00AE5567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 w:rsidRPr="001E0C61">
        <w:rPr>
          <w:rFonts w:ascii="Times New Roman" w:hAnsi="Times New Roman" w:cs="Times New Roman"/>
          <w:bCs/>
          <w:sz w:val="24"/>
          <w:szCs w:val="24"/>
        </w:rPr>
        <w:t>The two main generating units</w:t>
      </w:r>
      <w:r w:rsidR="006C0400" w:rsidRPr="001E0C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E0C61">
        <w:rPr>
          <w:rFonts w:ascii="Times New Roman" w:hAnsi="Times New Roman" w:cs="Times New Roman"/>
          <w:bCs/>
          <w:sz w:val="24"/>
          <w:szCs w:val="24"/>
        </w:rPr>
        <w:t xml:space="preserve">at the Cougar </w:t>
      </w:r>
      <w:r w:rsidR="001C3288" w:rsidRPr="001E0C61">
        <w:rPr>
          <w:rFonts w:ascii="Times New Roman" w:hAnsi="Times New Roman" w:cs="Times New Roman"/>
          <w:bCs/>
          <w:sz w:val="24"/>
          <w:szCs w:val="24"/>
        </w:rPr>
        <w:t>Dam p</w:t>
      </w:r>
      <w:r w:rsidRPr="001E0C61">
        <w:rPr>
          <w:rFonts w:ascii="Times New Roman" w:hAnsi="Times New Roman" w:cs="Times New Roman"/>
          <w:bCs/>
          <w:sz w:val="24"/>
          <w:szCs w:val="24"/>
        </w:rPr>
        <w:t>owerhouse use 90-inch</w:t>
      </w:r>
      <w:r w:rsidR="004949D2">
        <w:rPr>
          <w:rFonts w:ascii="Times New Roman" w:hAnsi="Times New Roman" w:cs="Times New Roman"/>
          <w:bCs/>
          <w:sz w:val="24"/>
          <w:szCs w:val="24"/>
        </w:rPr>
        <w:t xml:space="preserve"> diameter</w:t>
      </w:r>
      <w:r w:rsidRPr="001E0C61">
        <w:rPr>
          <w:rFonts w:ascii="Times New Roman" w:hAnsi="Times New Roman" w:cs="Times New Roman"/>
          <w:bCs/>
          <w:sz w:val="24"/>
          <w:szCs w:val="24"/>
        </w:rPr>
        <w:t xml:space="preserve"> butterfly valves to </w:t>
      </w:r>
      <w:r w:rsidR="005C6408" w:rsidRPr="001E0C61">
        <w:rPr>
          <w:rFonts w:ascii="Times New Roman" w:hAnsi="Times New Roman" w:cs="Times New Roman"/>
          <w:bCs/>
          <w:sz w:val="24"/>
          <w:szCs w:val="24"/>
        </w:rPr>
        <w:t>control</w:t>
      </w:r>
      <w:r w:rsidRPr="001E0C61">
        <w:rPr>
          <w:rFonts w:ascii="Times New Roman" w:hAnsi="Times New Roman" w:cs="Times New Roman"/>
          <w:bCs/>
          <w:sz w:val="24"/>
          <w:szCs w:val="24"/>
        </w:rPr>
        <w:t xml:space="preserve"> water supply to the</w:t>
      </w:r>
      <w:r w:rsidR="00D44B04" w:rsidRPr="001E0C61">
        <w:rPr>
          <w:rFonts w:ascii="Times New Roman" w:hAnsi="Times New Roman" w:cs="Times New Roman"/>
          <w:bCs/>
          <w:sz w:val="24"/>
          <w:szCs w:val="24"/>
        </w:rPr>
        <w:t xml:space="preserve"> respective</w:t>
      </w:r>
      <w:r w:rsidRPr="001E0C61">
        <w:rPr>
          <w:rFonts w:ascii="Times New Roman" w:hAnsi="Times New Roman" w:cs="Times New Roman"/>
          <w:bCs/>
          <w:sz w:val="24"/>
          <w:szCs w:val="24"/>
        </w:rPr>
        <w:t xml:space="preserve"> turbines</w:t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  <w:instrText xml:space="preserve"> REF _Ref59111385 \h </w:instrText>
      </w:r>
      <w:r w:rsidR="001E0C61" w:rsidRPr="001E0C61">
        <w:rPr>
          <w:rFonts w:ascii="Times New Roman" w:hAnsi="Times New Roman" w:cs="Times New Roman"/>
          <w:bCs/>
          <w:sz w:val="24"/>
          <w:szCs w:val="24"/>
        </w:rPr>
        <w:instrText xml:space="preserve"> \* MERGEFORMAT </w:instrText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5A4785" w:rsidRPr="001E0C61">
        <w:rPr>
          <w:rFonts w:ascii="Times New Roman" w:hAnsi="Times New Roman" w:cs="Times New Roman"/>
          <w:sz w:val="24"/>
          <w:szCs w:val="24"/>
        </w:rPr>
        <w:t xml:space="preserve">Figure </w:t>
      </w:r>
      <w:r w:rsidR="005A4785" w:rsidRPr="001E0C61">
        <w:rPr>
          <w:rFonts w:ascii="Times New Roman" w:hAnsi="Times New Roman" w:cs="Times New Roman"/>
          <w:noProof/>
          <w:sz w:val="24"/>
          <w:szCs w:val="24"/>
        </w:rPr>
        <w:t>1</w:t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instrText xml:space="preserve"> REF _Ref59111387 \h </w:instrText>
      </w:r>
      <w:r w:rsidR="001E0C61" w:rsidRPr="001E0C61">
        <w:rPr>
          <w:rFonts w:ascii="Times New Roman" w:hAnsi="Times New Roman" w:cs="Times New Roman"/>
          <w:bCs/>
          <w:sz w:val="24"/>
          <w:szCs w:val="24"/>
        </w:rPr>
        <w:instrText xml:space="preserve"> \* MERGEFORMAT </w:instrText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5A4785" w:rsidRPr="001E0C61">
        <w:rPr>
          <w:rFonts w:ascii="Times New Roman" w:hAnsi="Times New Roman" w:cs="Times New Roman"/>
          <w:sz w:val="24"/>
          <w:szCs w:val="24"/>
        </w:rPr>
        <w:t xml:space="preserve">Figure </w:t>
      </w:r>
      <w:r w:rsidR="005A4785" w:rsidRPr="001E0C61">
        <w:rPr>
          <w:rFonts w:ascii="Times New Roman" w:hAnsi="Times New Roman" w:cs="Times New Roman"/>
          <w:noProof/>
          <w:sz w:val="24"/>
          <w:szCs w:val="24"/>
        </w:rPr>
        <w:t>3</w:t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t>)</w:t>
      </w:r>
      <w:r w:rsidRPr="001E0C61">
        <w:rPr>
          <w:rFonts w:ascii="Times New Roman" w:hAnsi="Times New Roman" w:cs="Times New Roman"/>
          <w:bCs/>
          <w:sz w:val="24"/>
          <w:szCs w:val="24"/>
        </w:rPr>
        <w:t xml:space="preserve">. A single </w:t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  <w:t xml:space="preserve">intake </w:t>
      </w:r>
      <w:r w:rsidR="004949D2">
        <w:rPr>
          <w:rFonts w:ascii="Times New Roman" w:hAnsi="Times New Roman" w:cs="Times New Roman"/>
          <w:bCs/>
          <w:sz w:val="24"/>
          <w:szCs w:val="24"/>
        </w:rPr>
        <w:t xml:space="preserve">in the forebay supplies water to a penstock that is then bifurcated into two smaller diameter penstocks, </w:t>
      </w:r>
      <w:r w:rsidRPr="001E0C61">
        <w:rPr>
          <w:rFonts w:ascii="Times New Roman" w:hAnsi="Times New Roman" w:cs="Times New Roman"/>
          <w:bCs/>
          <w:sz w:val="24"/>
          <w:szCs w:val="24"/>
        </w:rPr>
        <w:t>each equipped with a 90-inch butterfly valve</w:t>
      </w:r>
      <w:r w:rsidR="004949D2">
        <w:rPr>
          <w:rFonts w:ascii="Times New Roman" w:hAnsi="Times New Roman" w:cs="Times New Roman"/>
          <w:bCs/>
          <w:sz w:val="24"/>
          <w:szCs w:val="24"/>
        </w:rPr>
        <w:t>,</w:t>
      </w:r>
      <w:r w:rsidRPr="001E0C61">
        <w:rPr>
          <w:rFonts w:ascii="Times New Roman" w:hAnsi="Times New Roman" w:cs="Times New Roman"/>
          <w:bCs/>
          <w:sz w:val="24"/>
          <w:szCs w:val="24"/>
        </w:rPr>
        <w:t xml:space="preserve"> thus allowing water to be supplied to each turbine separately</w:t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instrText xml:space="preserve"> REF _Ref59183262 \h </w:instrText>
      </w:r>
      <w:r w:rsidR="001E0C61" w:rsidRPr="001E0C61">
        <w:rPr>
          <w:rFonts w:ascii="Times New Roman" w:hAnsi="Times New Roman" w:cs="Times New Roman"/>
          <w:bCs/>
          <w:sz w:val="24"/>
          <w:szCs w:val="24"/>
        </w:rPr>
        <w:instrText xml:space="preserve"> \* MERGEFORMAT </w:instrText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4D0565" w:rsidRPr="001E0C61">
        <w:rPr>
          <w:rFonts w:ascii="Times New Roman" w:hAnsi="Times New Roman" w:cs="Times New Roman"/>
          <w:sz w:val="24"/>
          <w:szCs w:val="24"/>
        </w:rPr>
        <w:t xml:space="preserve">Figure </w:t>
      </w:r>
      <w:r w:rsidR="004D0565" w:rsidRPr="001E0C61">
        <w:rPr>
          <w:rFonts w:ascii="Times New Roman" w:hAnsi="Times New Roman" w:cs="Times New Roman"/>
          <w:noProof/>
          <w:sz w:val="24"/>
          <w:szCs w:val="24"/>
        </w:rPr>
        <w:t>2</w:t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  <w:instrText xml:space="preserve"> REF _Ref59111387 \h </w:instrText>
      </w:r>
      <w:r w:rsidR="001E0C61" w:rsidRPr="001E0C61">
        <w:rPr>
          <w:rFonts w:ascii="Times New Roman" w:hAnsi="Times New Roman" w:cs="Times New Roman"/>
          <w:bCs/>
          <w:sz w:val="24"/>
          <w:szCs w:val="24"/>
        </w:rPr>
        <w:instrText xml:space="preserve"> \* MERGEFORMAT </w:instrText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5A4785" w:rsidRPr="001E0C61">
        <w:rPr>
          <w:rFonts w:ascii="Times New Roman" w:hAnsi="Times New Roman" w:cs="Times New Roman"/>
          <w:sz w:val="24"/>
          <w:szCs w:val="24"/>
        </w:rPr>
        <w:t xml:space="preserve">Figure </w:t>
      </w:r>
      <w:r w:rsidR="005A4785" w:rsidRPr="001E0C61">
        <w:rPr>
          <w:rFonts w:ascii="Times New Roman" w:hAnsi="Times New Roman" w:cs="Times New Roman"/>
          <w:noProof/>
          <w:sz w:val="24"/>
          <w:szCs w:val="24"/>
        </w:rPr>
        <w:t>3</w:t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t>)</w:t>
      </w:r>
      <w:r w:rsidRPr="001E0C61">
        <w:rPr>
          <w:rFonts w:ascii="Times New Roman" w:hAnsi="Times New Roman" w:cs="Times New Roman"/>
          <w:bCs/>
          <w:sz w:val="24"/>
          <w:szCs w:val="24"/>
        </w:rPr>
        <w:t>.</w:t>
      </w:r>
      <w:r w:rsidR="006E0B79">
        <w:rPr>
          <w:rFonts w:ascii="Times New Roman" w:hAnsi="Times New Roman" w:cs="Times New Roman"/>
          <w:bCs/>
          <w:sz w:val="24"/>
          <w:szCs w:val="24"/>
        </w:rPr>
        <w:t xml:space="preserve">  The use of the butterfly valves </w:t>
      </w:r>
      <w:r w:rsidR="001D1F61">
        <w:rPr>
          <w:rFonts w:ascii="Times New Roman" w:hAnsi="Times New Roman" w:cs="Times New Roman"/>
          <w:bCs/>
          <w:sz w:val="24"/>
          <w:szCs w:val="24"/>
        </w:rPr>
        <w:t>provides</w:t>
      </w:r>
      <w:r w:rsidR="006E0B79">
        <w:rPr>
          <w:rFonts w:ascii="Times New Roman" w:hAnsi="Times New Roman" w:cs="Times New Roman"/>
          <w:bCs/>
          <w:sz w:val="24"/>
          <w:szCs w:val="24"/>
        </w:rPr>
        <w:t xml:space="preserve"> the project the versatility to take a single unit out of service for operation and maintenance activities while retaining operational capacity of the remaining unit.</w:t>
      </w:r>
      <w:r w:rsidR="006C0400" w:rsidRPr="001E0C61">
        <w:rPr>
          <w:rFonts w:ascii="Times New Roman" w:hAnsi="Times New Roman" w:cs="Times New Roman"/>
          <w:bCs/>
          <w:sz w:val="24"/>
          <w:szCs w:val="24"/>
        </w:rPr>
        <w:t xml:space="preserve">  However, replacement of the </w:t>
      </w:r>
      <w:r w:rsidR="001C3288" w:rsidRPr="001E0C61">
        <w:rPr>
          <w:rFonts w:ascii="Times New Roman" w:hAnsi="Times New Roman" w:cs="Times New Roman"/>
          <w:bCs/>
          <w:sz w:val="24"/>
          <w:szCs w:val="24"/>
        </w:rPr>
        <w:t xml:space="preserve">butterfly </w:t>
      </w:r>
      <w:r w:rsidR="006C0400" w:rsidRPr="001E0C61">
        <w:rPr>
          <w:rFonts w:ascii="Times New Roman" w:hAnsi="Times New Roman" w:cs="Times New Roman"/>
          <w:bCs/>
          <w:sz w:val="24"/>
          <w:szCs w:val="24"/>
        </w:rPr>
        <w:t>valves requires</w:t>
      </w:r>
      <w:r w:rsidR="001C3288" w:rsidRPr="001E0C61"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="006C0400" w:rsidRPr="001E0C61">
        <w:rPr>
          <w:rFonts w:ascii="Times New Roman" w:hAnsi="Times New Roman" w:cs="Times New Roman"/>
          <w:bCs/>
          <w:sz w:val="24"/>
          <w:szCs w:val="24"/>
        </w:rPr>
        <w:t xml:space="preserve"> placement of a bulkhead</w:t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t xml:space="preserve"> at the </w:t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  <w:t>i</w:t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t xml:space="preserve">ntake </w:t>
      </w:r>
      <w:r w:rsidR="005A4785" w:rsidRPr="001E0C61">
        <w:rPr>
          <w:rFonts w:ascii="Times New Roman" w:hAnsi="Times New Roman" w:cs="Times New Roman"/>
          <w:bCs/>
          <w:sz w:val="24"/>
          <w:szCs w:val="24"/>
        </w:rPr>
        <w:t>s</w:t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t>tructure in the forebay</w:t>
      </w:r>
      <w:r w:rsidR="006C0400" w:rsidRPr="001E0C61">
        <w:rPr>
          <w:rFonts w:ascii="Times New Roman" w:hAnsi="Times New Roman" w:cs="Times New Roman"/>
          <w:bCs/>
          <w:sz w:val="24"/>
          <w:szCs w:val="24"/>
        </w:rPr>
        <w:t xml:space="preserve"> and dewatering of the </w:t>
      </w:r>
      <w:r w:rsidR="001D144F">
        <w:rPr>
          <w:rFonts w:ascii="Times New Roman" w:hAnsi="Times New Roman" w:cs="Times New Roman"/>
          <w:bCs/>
          <w:sz w:val="24"/>
          <w:szCs w:val="24"/>
        </w:rPr>
        <w:t>entire penstock upstream of the butterfly valves, and the scroll case which is immediately downstream of the butterfly valves.</w:t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t xml:space="preserve">  This results in</w:t>
      </w:r>
      <w:r w:rsidR="001C3288" w:rsidRPr="001E0C61">
        <w:rPr>
          <w:rFonts w:ascii="Times New Roman" w:hAnsi="Times New Roman" w:cs="Times New Roman"/>
          <w:bCs/>
          <w:sz w:val="24"/>
          <w:szCs w:val="24"/>
        </w:rPr>
        <w:t xml:space="preserve"> both units</w:t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t xml:space="preserve"> being</w:t>
      </w:r>
      <w:r w:rsidR="001C3288" w:rsidRPr="001E0C61">
        <w:rPr>
          <w:rFonts w:ascii="Times New Roman" w:hAnsi="Times New Roman" w:cs="Times New Roman"/>
          <w:bCs/>
          <w:sz w:val="24"/>
          <w:szCs w:val="24"/>
        </w:rPr>
        <w:t xml:space="preserve"> out of service</w:t>
      </w:r>
      <w:r w:rsidR="004D0565" w:rsidRPr="001E0C61">
        <w:rPr>
          <w:rFonts w:ascii="Times New Roman" w:hAnsi="Times New Roman" w:cs="Times New Roman"/>
          <w:bCs/>
          <w:sz w:val="24"/>
          <w:szCs w:val="24"/>
        </w:rPr>
        <w:t xml:space="preserve"> simultaneously</w:t>
      </w:r>
      <w:r w:rsidR="001C3288" w:rsidRPr="001E0C61">
        <w:rPr>
          <w:rFonts w:ascii="Times New Roman" w:hAnsi="Times New Roman" w:cs="Times New Roman"/>
          <w:bCs/>
          <w:sz w:val="24"/>
          <w:szCs w:val="24"/>
        </w:rPr>
        <w:t xml:space="preserve"> and thereby forcing all water</w:t>
      </w:r>
      <w:r w:rsidR="001C3288" w:rsidRPr="00E2237A">
        <w:rPr>
          <w:rFonts w:ascii="Times New Roman" w:hAnsi="Times New Roman" w:cs="Times New Roman"/>
          <w:bCs/>
          <w:sz w:val="24"/>
          <w:szCs w:val="24"/>
        </w:rPr>
        <w:t xml:space="preserve"> flow through the regulating outlets (ROs)</w:t>
      </w:r>
      <w:r w:rsidR="005A4785">
        <w:rPr>
          <w:rFonts w:ascii="Times New Roman" w:hAnsi="Times New Roman" w:cs="Times New Roman"/>
          <w:bCs/>
          <w:sz w:val="24"/>
          <w:szCs w:val="24"/>
        </w:rPr>
        <w:t xml:space="preserve"> for the duration of butterfly valve replacement activities</w:t>
      </w:r>
      <w:r w:rsidR="001C3288" w:rsidRPr="00E2237A">
        <w:rPr>
          <w:rFonts w:ascii="Times New Roman" w:hAnsi="Times New Roman" w:cs="Times New Roman"/>
          <w:bCs/>
          <w:sz w:val="24"/>
          <w:szCs w:val="24"/>
        </w:rPr>
        <w:t>.</w:t>
      </w:r>
    </w:p>
    <w:p w14:paraId="39B7C657" w14:textId="77777777" w:rsidR="001C3288" w:rsidRDefault="001C3288" w:rsidP="00AE5567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</w:p>
    <w:p w14:paraId="32588D94" w14:textId="5E510B19" w:rsidR="004D0565" w:rsidRDefault="00AE5567" w:rsidP="00626F75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 w:rsidRPr="00AE5567">
        <w:rPr>
          <w:rFonts w:ascii="Times New Roman" w:hAnsi="Times New Roman" w:cs="Times New Roman"/>
          <w:bCs/>
          <w:sz w:val="24"/>
          <w:szCs w:val="24"/>
        </w:rPr>
        <w:t xml:space="preserve">The manufacturing and preliminary shop testing of </w:t>
      </w:r>
      <w:r w:rsidR="001C3288">
        <w:rPr>
          <w:rFonts w:ascii="Times New Roman" w:hAnsi="Times New Roman" w:cs="Times New Roman"/>
          <w:bCs/>
          <w:sz w:val="24"/>
          <w:szCs w:val="24"/>
        </w:rPr>
        <w:t xml:space="preserve">the new 90-inch </w:t>
      </w:r>
      <w:r w:rsidR="001D144F">
        <w:rPr>
          <w:rFonts w:ascii="Times New Roman" w:hAnsi="Times New Roman" w:cs="Times New Roman"/>
          <w:bCs/>
          <w:sz w:val="24"/>
          <w:szCs w:val="24"/>
        </w:rPr>
        <w:t xml:space="preserve">diameter </w:t>
      </w:r>
      <w:r w:rsidR="001C3288">
        <w:rPr>
          <w:rFonts w:ascii="Times New Roman" w:hAnsi="Times New Roman" w:cs="Times New Roman"/>
          <w:bCs/>
          <w:sz w:val="24"/>
          <w:szCs w:val="24"/>
        </w:rPr>
        <w:t>butterfly</w:t>
      </w:r>
      <w:r w:rsidRPr="00AE5567">
        <w:rPr>
          <w:rFonts w:ascii="Times New Roman" w:hAnsi="Times New Roman" w:cs="Times New Roman"/>
          <w:bCs/>
          <w:sz w:val="24"/>
          <w:szCs w:val="24"/>
        </w:rPr>
        <w:t xml:space="preserve"> valves </w:t>
      </w:r>
      <w:r w:rsidR="00626F75">
        <w:rPr>
          <w:rFonts w:ascii="Times New Roman" w:hAnsi="Times New Roman" w:cs="Times New Roman"/>
          <w:bCs/>
          <w:sz w:val="24"/>
          <w:szCs w:val="24"/>
        </w:rPr>
        <w:t xml:space="preserve">and the associated control systems </w:t>
      </w:r>
      <w:r w:rsidRPr="00AE5567">
        <w:rPr>
          <w:rFonts w:ascii="Times New Roman" w:hAnsi="Times New Roman" w:cs="Times New Roman"/>
          <w:bCs/>
          <w:sz w:val="24"/>
          <w:szCs w:val="24"/>
        </w:rPr>
        <w:t xml:space="preserve">will occur at the Contractor’s facility. Upon successful factory acceptance testing, the valves and ancillary systems will be transported to site, installed, </w:t>
      </w:r>
      <w:r w:rsidR="008B14F1" w:rsidRPr="00AE5567">
        <w:rPr>
          <w:rFonts w:ascii="Times New Roman" w:hAnsi="Times New Roman" w:cs="Times New Roman"/>
          <w:bCs/>
          <w:sz w:val="24"/>
          <w:szCs w:val="24"/>
        </w:rPr>
        <w:t>inspected,</w:t>
      </w:r>
      <w:r w:rsidRPr="00AE5567">
        <w:rPr>
          <w:rFonts w:ascii="Times New Roman" w:hAnsi="Times New Roman" w:cs="Times New Roman"/>
          <w:bCs/>
          <w:sz w:val="24"/>
          <w:szCs w:val="24"/>
        </w:rPr>
        <w:t xml:space="preserve"> and tested</w:t>
      </w:r>
      <w:r w:rsidR="005A4785">
        <w:rPr>
          <w:rFonts w:ascii="Times New Roman" w:hAnsi="Times New Roman" w:cs="Times New Roman"/>
          <w:bCs/>
          <w:sz w:val="24"/>
          <w:szCs w:val="24"/>
        </w:rPr>
        <w:t xml:space="preserve"> prior to returning the powerhouse to normal service</w:t>
      </w:r>
      <w:r w:rsidRPr="00AE5567">
        <w:rPr>
          <w:rFonts w:ascii="Times New Roman" w:hAnsi="Times New Roman" w:cs="Times New Roman"/>
          <w:bCs/>
          <w:sz w:val="24"/>
          <w:szCs w:val="24"/>
        </w:rPr>
        <w:t>.</w:t>
      </w:r>
      <w:r w:rsidR="00ED399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D3997" w:rsidRPr="007C6582">
        <w:rPr>
          <w:rFonts w:ascii="Times New Roman" w:hAnsi="Times New Roman" w:cs="Times New Roman"/>
          <w:bCs/>
          <w:sz w:val="24"/>
          <w:szCs w:val="24"/>
        </w:rPr>
        <w:t>Removal of the existing butterfly valves</w:t>
      </w:r>
      <w:r w:rsidR="001D144F">
        <w:rPr>
          <w:rFonts w:ascii="Times New Roman" w:hAnsi="Times New Roman" w:cs="Times New Roman"/>
          <w:bCs/>
          <w:sz w:val="24"/>
          <w:szCs w:val="24"/>
        </w:rPr>
        <w:t xml:space="preserve"> and ancillary systems will not be permitted until the Government provides conditional approval of all shop testing and all Contractor furnished new equipment is delivered on-site and</w:t>
      </w:r>
      <w:r w:rsidR="00ED3997" w:rsidRPr="007C65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3288">
        <w:rPr>
          <w:rFonts w:ascii="Times New Roman" w:hAnsi="Times New Roman" w:cs="Times New Roman"/>
          <w:bCs/>
          <w:sz w:val="24"/>
          <w:szCs w:val="24"/>
        </w:rPr>
        <w:t xml:space="preserve">ready for installation. </w:t>
      </w:r>
      <w:r w:rsidRPr="00AE556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2E8702" w14:textId="77777777" w:rsidR="004D0565" w:rsidRDefault="004D0565" w:rsidP="00626F75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</w:p>
    <w:p w14:paraId="6E471C3F" w14:textId="22A3457D" w:rsidR="004D0565" w:rsidRDefault="00496CAD" w:rsidP="00626F75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Onsite</w:t>
      </w:r>
      <w:r w:rsidR="00626F75">
        <w:rPr>
          <w:rFonts w:ascii="Times New Roman" w:hAnsi="Times New Roman" w:cs="Times New Roman"/>
          <w:bCs/>
          <w:sz w:val="24"/>
          <w:szCs w:val="24"/>
        </w:rPr>
        <w:t xml:space="preserve"> installation </w:t>
      </w:r>
      <w:r w:rsidR="002D04C8">
        <w:rPr>
          <w:rFonts w:ascii="Times New Roman" w:hAnsi="Times New Roman" w:cs="Times New Roman"/>
          <w:bCs/>
          <w:sz w:val="24"/>
          <w:szCs w:val="24"/>
        </w:rPr>
        <w:t>is anticipated to take 12-1</w:t>
      </w:r>
      <w:r w:rsidR="005A4785">
        <w:rPr>
          <w:rFonts w:ascii="Times New Roman" w:hAnsi="Times New Roman" w:cs="Times New Roman"/>
          <w:bCs/>
          <w:sz w:val="24"/>
          <w:szCs w:val="24"/>
        </w:rPr>
        <w:t>6</w:t>
      </w:r>
      <w:r w:rsidR="002D04C8">
        <w:rPr>
          <w:rFonts w:ascii="Times New Roman" w:hAnsi="Times New Roman" w:cs="Times New Roman"/>
          <w:bCs/>
          <w:sz w:val="24"/>
          <w:szCs w:val="24"/>
        </w:rPr>
        <w:t xml:space="preserve"> weeks and </w:t>
      </w:r>
      <w:r w:rsidR="00626F75">
        <w:rPr>
          <w:rFonts w:ascii="Times New Roman" w:hAnsi="Times New Roman" w:cs="Times New Roman"/>
          <w:bCs/>
          <w:sz w:val="24"/>
          <w:szCs w:val="24"/>
        </w:rPr>
        <w:t xml:space="preserve">will </w:t>
      </w:r>
      <w:r>
        <w:rPr>
          <w:rFonts w:ascii="Times New Roman" w:hAnsi="Times New Roman" w:cs="Times New Roman"/>
          <w:bCs/>
          <w:sz w:val="24"/>
          <w:szCs w:val="24"/>
        </w:rPr>
        <w:t xml:space="preserve">require both units to be offline </w:t>
      </w:r>
      <w:r w:rsidR="0090393E">
        <w:rPr>
          <w:rFonts w:ascii="Times New Roman" w:hAnsi="Times New Roman" w:cs="Times New Roman"/>
          <w:bCs/>
          <w:sz w:val="24"/>
          <w:szCs w:val="24"/>
        </w:rPr>
        <w:t>with the penstock intake bulkhead in place</w:t>
      </w:r>
      <w:r w:rsidR="00626F75">
        <w:rPr>
          <w:rFonts w:ascii="Times New Roman" w:hAnsi="Times New Roman" w:cs="Times New Roman"/>
          <w:bCs/>
          <w:sz w:val="24"/>
          <w:szCs w:val="24"/>
        </w:rPr>
        <w:t xml:space="preserve">.  </w:t>
      </w:r>
      <w:r w:rsidR="00626F75" w:rsidRPr="00626F75">
        <w:rPr>
          <w:rFonts w:ascii="Times New Roman" w:hAnsi="Times New Roman" w:cs="Times New Roman"/>
          <w:bCs/>
          <w:sz w:val="24"/>
          <w:szCs w:val="24"/>
        </w:rPr>
        <w:t xml:space="preserve">Lessons learned on a previous </w:t>
      </w:r>
      <w:r w:rsidR="005A4785">
        <w:rPr>
          <w:rFonts w:ascii="Times New Roman" w:hAnsi="Times New Roman" w:cs="Times New Roman"/>
          <w:bCs/>
          <w:sz w:val="24"/>
          <w:szCs w:val="24"/>
        </w:rPr>
        <w:t>project</w:t>
      </w:r>
      <w:r w:rsidR="00626F75" w:rsidRPr="00626F75">
        <w:rPr>
          <w:rFonts w:ascii="Times New Roman" w:hAnsi="Times New Roman" w:cs="Times New Roman"/>
          <w:bCs/>
          <w:sz w:val="24"/>
          <w:szCs w:val="24"/>
        </w:rPr>
        <w:t xml:space="preserve"> of similar scope</w:t>
      </w:r>
      <w:r w:rsidR="0090393E">
        <w:rPr>
          <w:rFonts w:ascii="Times New Roman" w:hAnsi="Times New Roman" w:cs="Times New Roman"/>
          <w:bCs/>
          <w:sz w:val="24"/>
          <w:szCs w:val="24"/>
        </w:rPr>
        <w:t xml:space="preserve"> and recent market research has</w:t>
      </w:r>
      <w:r w:rsidR="00626F75" w:rsidRPr="00626F7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26F75">
        <w:rPr>
          <w:rFonts w:ascii="Times New Roman" w:hAnsi="Times New Roman" w:cs="Times New Roman"/>
          <w:bCs/>
          <w:sz w:val="24"/>
          <w:szCs w:val="24"/>
        </w:rPr>
        <w:t>demonstrated</w:t>
      </w:r>
      <w:r w:rsidR="00626F75" w:rsidRPr="00626F75">
        <w:rPr>
          <w:rFonts w:ascii="Times New Roman" w:hAnsi="Times New Roman" w:cs="Times New Roman"/>
          <w:bCs/>
          <w:sz w:val="24"/>
          <w:szCs w:val="24"/>
        </w:rPr>
        <w:t xml:space="preserve"> that </w:t>
      </w:r>
      <w:r w:rsidR="00626F75">
        <w:rPr>
          <w:rFonts w:ascii="Times New Roman" w:hAnsi="Times New Roman" w:cs="Times New Roman"/>
          <w:bCs/>
          <w:sz w:val="24"/>
          <w:szCs w:val="24"/>
        </w:rPr>
        <w:t>at least 12 weeks is necessary to</w:t>
      </w:r>
      <w:r w:rsidR="00626F75" w:rsidRPr="00626F75">
        <w:rPr>
          <w:rFonts w:ascii="Times New Roman" w:hAnsi="Times New Roman" w:cs="Times New Roman"/>
          <w:bCs/>
          <w:sz w:val="24"/>
          <w:szCs w:val="24"/>
        </w:rPr>
        <w:t xml:space="preserve"> install,</w:t>
      </w:r>
      <w:r w:rsidR="00626F7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26F75" w:rsidRPr="00626F75">
        <w:rPr>
          <w:rFonts w:ascii="Times New Roman" w:hAnsi="Times New Roman" w:cs="Times New Roman"/>
          <w:bCs/>
          <w:sz w:val="24"/>
          <w:szCs w:val="24"/>
        </w:rPr>
        <w:t>test, adjust, and commission</w:t>
      </w:r>
      <w:r w:rsidR="0090393E"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="00626F75" w:rsidRPr="00626F75">
        <w:rPr>
          <w:rFonts w:ascii="Times New Roman" w:hAnsi="Times New Roman" w:cs="Times New Roman"/>
          <w:bCs/>
          <w:sz w:val="24"/>
          <w:szCs w:val="24"/>
        </w:rPr>
        <w:t xml:space="preserve"> two new butterfly valves</w:t>
      </w:r>
      <w:r w:rsidR="00626F75">
        <w:rPr>
          <w:rFonts w:ascii="Times New Roman" w:hAnsi="Times New Roman" w:cs="Times New Roman"/>
          <w:bCs/>
          <w:sz w:val="24"/>
          <w:szCs w:val="24"/>
        </w:rPr>
        <w:t xml:space="preserve"> and associated </w:t>
      </w:r>
      <w:r w:rsidR="00B130A6">
        <w:rPr>
          <w:rFonts w:ascii="Times New Roman" w:hAnsi="Times New Roman" w:cs="Times New Roman"/>
          <w:bCs/>
          <w:sz w:val="24"/>
          <w:szCs w:val="24"/>
        </w:rPr>
        <w:t>systems</w:t>
      </w:r>
      <w:r w:rsidR="00626F75">
        <w:rPr>
          <w:rFonts w:ascii="Times New Roman" w:hAnsi="Times New Roman" w:cs="Times New Roman"/>
          <w:bCs/>
          <w:sz w:val="24"/>
          <w:szCs w:val="24"/>
        </w:rPr>
        <w:t>.</w:t>
      </w:r>
      <w:r w:rsidR="0090393E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A4785">
        <w:rPr>
          <w:rFonts w:ascii="Times New Roman" w:hAnsi="Times New Roman" w:cs="Times New Roman"/>
          <w:bCs/>
          <w:sz w:val="24"/>
          <w:szCs w:val="24"/>
        </w:rPr>
        <w:t xml:space="preserve">While a 12-week outage is currently anticipated as being necessary, </w:t>
      </w:r>
      <w:r w:rsidR="004D0565">
        <w:rPr>
          <w:rFonts w:ascii="Times New Roman" w:hAnsi="Times New Roman" w:cs="Times New Roman"/>
          <w:bCs/>
          <w:sz w:val="24"/>
          <w:szCs w:val="24"/>
        </w:rPr>
        <w:t xml:space="preserve">it is suggested that a continuous outage window of 16 weeks be identified </w:t>
      </w:r>
      <w:proofErr w:type="gramStart"/>
      <w:r w:rsidR="004D0565">
        <w:rPr>
          <w:rFonts w:ascii="Times New Roman" w:hAnsi="Times New Roman" w:cs="Times New Roman"/>
          <w:bCs/>
          <w:sz w:val="24"/>
          <w:szCs w:val="24"/>
        </w:rPr>
        <w:t>in the event that</w:t>
      </w:r>
      <w:proofErr w:type="gramEnd"/>
      <w:r w:rsidR="004D0565">
        <w:rPr>
          <w:rFonts w:ascii="Times New Roman" w:hAnsi="Times New Roman" w:cs="Times New Roman"/>
          <w:bCs/>
          <w:sz w:val="24"/>
          <w:szCs w:val="24"/>
        </w:rPr>
        <w:t xml:space="preserve"> constructi</w:t>
      </w:r>
      <w:r w:rsidR="005A4785">
        <w:rPr>
          <w:rFonts w:ascii="Times New Roman" w:hAnsi="Times New Roman" w:cs="Times New Roman"/>
          <w:bCs/>
          <w:sz w:val="24"/>
          <w:szCs w:val="24"/>
        </w:rPr>
        <w:t>on</w:t>
      </w:r>
      <w:r w:rsidR="004D0565">
        <w:rPr>
          <w:rFonts w:ascii="Times New Roman" w:hAnsi="Times New Roman" w:cs="Times New Roman"/>
          <w:bCs/>
          <w:sz w:val="24"/>
          <w:szCs w:val="24"/>
        </w:rPr>
        <w:t xml:space="preserve"> takes longer than anticipated due to weather, </w:t>
      </w:r>
      <w:r w:rsidR="005A4785">
        <w:rPr>
          <w:rFonts w:ascii="Times New Roman" w:hAnsi="Times New Roman" w:cs="Times New Roman"/>
          <w:bCs/>
          <w:sz w:val="24"/>
          <w:szCs w:val="24"/>
        </w:rPr>
        <w:t xml:space="preserve">holidays, and/or unforeseen issues.  </w:t>
      </w:r>
    </w:p>
    <w:p w14:paraId="3F72F934" w14:textId="77777777" w:rsidR="004D0565" w:rsidRDefault="004D0565" w:rsidP="00626F75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</w:p>
    <w:p w14:paraId="049B94F3" w14:textId="7492FC25" w:rsidR="00C434FE" w:rsidRDefault="0090393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It is preferential to conduct this replacement of both butterfly valves at the same time thus reducing overall outage window(s) and duration(s) while minimizing overall project costs.  </w:t>
      </w:r>
      <w:r w:rsidR="002D04C8">
        <w:rPr>
          <w:rFonts w:ascii="Times New Roman" w:hAnsi="Times New Roman" w:cs="Times New Roman"/>
          <w:bCs/>
          <w:sz w:val="24"/>
          <w:szCs w:val="24"/>
        </w:rPr>
        <w:t>While refurbishment of the existing butterfly valves was initially explored, it was determined that full replacement is the more cost</w:t>
      </w:r>
      <w:r w:rsidR="001D1F61">
        <w:rPr>
          <w:rFonts w:ascii="Times New Roman" w:hAnsi="Times New Roman" w:cs="Times New Roman"/>
          <w:bCs/>
          <w:sz w:val="24"/>
          <w:szCs w:val="24"/>
        </w:rPr>
        <w:t>-</w:t>
      </w:r>
      <w:r w:rsidR="002D04C8">
        <w:rPr>
          <w:rFonts w:ascii="Times New Roman" w:hAnsi="Times New Roman" w:cs="Times New Roman"/>
          <w:bCs/>
          <w:sz w:val="24"/>
          <w:szCs w:val="24"/>
        </w:rPr>
        <w:t xml:space="preserve">effective alternative with </w:t>
      </w:r>
      <w:r w:rsidR="001D1F61">
        <w:rPr>
          <w:rFonts w:ascii="Times New Roman" w:hAnsi="Times New Roman" w:cs="Times New Roman"/>
          <w:bCs/>
          <w:sz w:val="24"/>
          <w:szCs w:val="24"/>
        </w:rPr>
        <w:t xml:space="preserve">shorter </w:t>
      </w:r>
      <w:r w:rsidR="002D04C8">
        <w:rPr>
          <w:rFonts w:ascii="Times New Roman" w:hAnsi="Times New Roman" w:cs="Times New Roman"/>
          <w:bCs/>
          <w:sz w:val="24"/>
          <w:szCs w:val="24"/>
        </w:rPr>
        <w:t xml:space="preserve">construction outage periods and lower overall project risks.  </w:t>
      </w:r>
    </w:p>
    <w:p w14:paraId="5FADE0A1" w14:textId="77777777" w:rsidR="00C434FE" w:rsidRDefault="00C434F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2C8F5CBA" w14:textId="4ED21B78" w:rsidR="00B43BDE" w:rsidRPr="002D04C8" w:rsidRDefault="00B43BDE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Type of outage</w:t>
      </w:r>
      <w:r w:rsidR="004B3BA2">
        <w:rPr>
          <w:rFonts w:ascii="Times New Roman" w:hAnsi="Times New Roman" w:cs="Times New Roman"/>
          <w:b/>
          <w:sz w:val="24"/>
          <w:szCs w:val="24"/>
        </w:rPr>
        <w:t>/change</w:t>
      </w:r>
      <w:r w:rsidRPr="000E317F">
        <w:rPr>
          <w:rFonts w:ascii="Times New Roman" w:hAnsi="Times New Roman" w:cs="Times New Roman"/>
          <w:b/>
          <w:sz w:val="24"/>
          <w:szCs w:val="24"/>
        </w:rPr>
        <w:t xml:space="preserve"> required</w:t>
      </w:r>
      <w:r w:rsidR="002D04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04C8" w:rsidRPr="002D04C8">
        <w:rPr>
          <w:rFonts w:ascii="Times New Roman" w:hAnsi="Times New Roman" w:cs="Times New Roman"/>
          <w:bCs/>
          <w:sz w:val="24"/>
          <w:szCs w:val="24"/>
        </w:rPr>
        <w:t xml:space="preserve">- The Cougar Dam powerhouse will need to be offline for </w:t>
      </w:r>
      <w:r w:rsidR="00FB1B7F">
        <w:rPr>
          <w:rFonts w:ascii="Times New Roman" w:hAnsi="Times New Roman" w:cs="Times New Roman"/>
          <w:bCs/>
          <w:sz w:val="24"/>
          <w:szCs w:val="24"/>
        </w:rPr>
        <w:t>12-</w:t>
      </w:r>
      <w:r w:rsidR="002D04C8" w:rsidRPr="002D04C8">
        <w:rPr>
          <w:rFonts w:ascii="Times New Roman" w:hAnsi="Times New Roman" w:cs="Times New Roman"/>
          <w:bCs/>
          <w:sz w:val="24"/>
          <w:szCs w:val="24"/>
        </w:rPr>
        <w:t>1</w:t>
      </w:r>
      <w:r w:rsidR="009A2B59">
        <w:rPr>
          <w:rFonts w:ascii="Times New Roman" w:hAnsi="Times New Roman" w:cs="Times New Roman"/>
          <w:bCs/>
          <w:sz w:val="24"/>
          <w:szCs w:val="24"/>
        </w:rPr>
        <w:t>6</w:t>
      </w:r>
      <w:r w:rsidR="002D04C8" w:rsidRPr="002D04C8">
        <w:rPr>
          <w:rFonts w:ascii="Times New Roman" w:hAnsi="Times New Roman" w:cs="Times New Roman"/>
          <w:bCs/>
          <w:sz w:val="24"/>
          <w:szCs w:val="24"/>
        </w:rPr>
        <w:t xml:space="preserve"> weeks with the intake penstock </w:t>
      </w:r>
      <w:r w:rsidR="009A2B59">
        <w:rPr>
          <w:rFonts w:ascii="Times New Roman" w:hAnsi="Times New Roman" w:cs="Times New Roman"/>
          <w:bCs/>
          <w:sz w:val="24"/>
          <w:szCs w:val="24"/>
        </w:rPr>
        <w:t xml:space="preserve">bulkhead </w:t>
      </w:r>
      <w:r w:rsidR="002D04C8" w:rsidRPr="002D04C8">
        <w:rPr>
          <w:rFonts w:ascii="Times New Roman" w:hAnsi="Times New Roman" w:cs="Times New Roman"/>
          <w:bCs/>
          <w:sz w:val="24"/>
          <w:szCs w:val="24"/>
        </w:rPr>
        <w:t xml:space="preserve">installed </w:t>
      </w:r>
      <w:r w:rsidR="009A2B59">
        <w:rPr>
          <w:rFonts w:ascii="Times New Roman" w:hAnsi="Times New Roman" w:cs="Times New Roman"/>
          <w:bCs/>
          <w:sz w:val="24"/>
          <w:szCs w:val="24"/>
        </w:rPr>
        <w:t>resulting in</w:t>
      </w:r>
      <w:r w:rsidR="002D04C8" w:rsidRPr="002D04C8">
        <w:rPr>
          <w:rFonts w:ascii="Times New Roman" w:hAnsi="Times New Roman" w:cs="Times New Roman"/>
          <w:bCs/>
          <w:sz w:val="24"/>
          <w:szCs w:val="24"/>
        </w:rPr>
        <w:t xml:space="preserve"> all water </w:t>
      </w:r>
      <w:r w:rsidR="009A2B59">
        <w:rPr>
          <w:rFonts w:ascii="Times New Roman" w:hAnsi="Times New Roman" w:cs="Times New Roman"/>
          <w:bCs/>
          <w:sz w:val="24"/>
          <w:szCs w:val="24"/>
        </w:rPr>
        <w:t xml:space="preserve">passing </w:t>
      </w:r>
      <w:r w:rsidR="002D04C8" w:rsidRPr="002D04C8">
        <w:rPr>
          <w:rFonts w:ascii="Times New Roman" w:hAnsi="Times New Roman" w:cs="Times New Roman"/>
          <w:bCs/>
          <w:sz w:val="24"/>
          <w:szCs w:val="24"/>
        </w:rPr>
        <w:t>through the regulating outlets (ROs).</w:t>
      </w:r>
    </w:p>
    <w:p w14:paraId="0051A5BC" w14:textId="77777777" w:rsidR="00626F75" w:rsidRPr="000E317F" w:rsidRDefault="00626F75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574FC515" w14:textId="2EF91EFD" w:rsidR="009A2B59" w:rsidRDefault="00B43BDE" w:rsidP="009A2B59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Impact on facility operation</w:t>
      </w:r>
      <w:r w:rsidR="002D04C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9A2B59">
        <w:rPr>
          <w:rFonts w:ascii="Times New Roman" w:hAnsi="Times New Roman" w:cs="Times New Roman"/>
          <w:bCs/>
          <w:sz w:val="24"/>
          <w:szCs w:val="24"/>
        </w:rPr>
        <w:t xml:space="preserve">Replacement of the butterfly valves requires the placement of a bulkhead and dewatering of the penstock which </w:t>
      </w:r>
      <w:r w:rsidR="009A2B59" w:rsidRPr="00E2237A">
        <w:rPr>
          <w:rFonts w:ascii="Times New Roman" w:hAnsi="Times New Roman" w:cs="Times New Roman"/>
          <w:bCs/>
          <w:sz w:val="24"/>
          <w:szCs w:val="24"/>
        </w:rPr>
        <w:t xml:space="preserve">simultaneously takes both </w:t>
      </w:r>
      <w:r w:rsidR="009A2B59">
        <w:rPr>
          <w:rFonts w:ascii="Times New Roman" w:hAnsi="Times New Roman" w:cs="Times New Roman"/>
          <w:bCs/>
          <w:sz w:val="24"/>
          <w:szCs w:val="24"/>
        </w:rPr>
        <w:t>units</w:t>
      </w:r>
      <w:r w:rsidR="009A2B59" w:rsidRPr="00E2237A">
        <w:rPr>
          <w:rFonts w:ascii="Times New Roman" w:hAnsi="Times New Roman" w:cs="Times New Roman"/>
          <w:bCs/>
          <w:sz w:val="24"/>
          <w:szCs w:val="24"/>
        </w:rPr>
        <w:t xml:space="preserve"> out of service</w:t>
      </w:r>
      <w:r w:rsidR="009A2B59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9A2B59" w:rsidRPr="00E2237A">
        <w:rPr>
          <w:rFonts w:ascii="Times New Roman" w:hAnsi="Times New Roman" w:cs="Times New Roman"/>
          <w:bCs/>
          <w:sz w:val="24"/>
          <w:szCs w:val="24"/>
        </w:rPr>
        <w:t xml:space="preserve"> thereby</w:t>
      </w:r>
      <w:r w:rsidR="009A2B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4D92">
        <w:rPr>
          <w:rFonts w:ascii="Times New Roman" w:hAnsi="Times New Roman" w:cs="Times New Roman"/>
          <w:bCs/>
          <w:sz w:val="24"/>
          <w:szCs w:val="24"/>
        </w:rPr>
        <w:t xml:space="preserve">resulting in </w:t>
      </w:r>
      <w:r w:rsidR="009A2B59" w:rsidRPr="00E2237A">
        <w:rPr>
          <w:rFonts w:ascii="Times New Roman" w:hAnsi="Times New Roman" w:cs="Times New Roman"/>
          <w:bCs/>
          <w:sz w:val="24"/>
          <w:szCs w:val="24"/>
        </w:rPr>
        <w:t xml:space="preserve">all water flow </w:t>
      </w:r>
      <w:r w:rsidR="00064D92">
        <w:rPr>
          <w:rFonts w:ascii="Times New Roman" w:hAnsi="Times New Roman" w:cs="Times New Roman"/>
          <w:bCs/>
          <w:sz w:val="24"/>
          <w:szCs w:val="24"/>
        </w:rPr>
        <w:t>going through</w:t>
      </w:r>
      <w:r w:rsidR="009A2B59" w:rsidRPr="00E2237A">
        <w:rPr>
          <w:rFonts w:ascii="Times New Roman" w:hAnsi="Times New Roman" w:cs="Times New Roman"/>
          <w:bCs/>
          <w:sz w:val="24"/>
          <w:szCs w:val="24"/>
        </w:rPr>
        <w:t xml:space="preserve"> the regulating outlets (ROs).</w:t>
      </w:r>
      <w:r w:rsidR="009A2B5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64D92">
        <w:rPr>
          <w:rFonts w:ascii="Times New Roman" w:hAnsi="Times New Roman" w:cs="Times New Roman"/>
          <w:bCs/>
          <w:sz w:val="24"/>
          <w:szCs w:val="24"/>
        </w:rPr>
        <w:t>The spillway would continue to be operated only in emergency scenarios</w:t>
      </w:r>
      <w:r w:rsidR="00FB1B7F">
        <w:rPr>
          <w:rFonts w:ascii="Times New Roman" w:hAnsi="Times New Roman" w:cs="Times New Roman"/>
          <w:bCs/>
          <w:sz w:val="24"/>
          <w:szCs w:val="24"/>
        </w:rPr>
        <w:t>.</w:t>
      </w:r>
    </w:p>
    <w:p w14:paraId="2A48A1C8" w14:textId="77777777" w:rsidR="009A2B59" w:rsidRDefault="009A2B59" w:rsidP="009A2B59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</w:p>
    <w:p w14:paraId="3F732DC7" w14:textId="582AA952" w:rsidR="009A2B59" w:rsidRPr="009A2B59" w:rsidRDefault="00064D92" w:rsidP="009A2B59">
      <w:pPr>
        <w:pStyle w:val="PlainText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full </w:t>
      </w:r>
      <w:r w:rsidR="00B130A6">
        <w:rPr>
          <w:rFonts w:ascii="Times New Roman" w:hAnsi="Times New Roman" w:cs="Times New Roman"/>
          <w:bCs/>
          <w:sz w:val="24"/>
          <w:szCs w:val="24"/>
        </w:rPr>
        <w:t xml:space="preserve">powerhouse </w:t>
      </w:r>
      <w:r>
        <w:rPr>
          <w:rFonts w:ascii="Times New Roman" w:hAnsi="Times New Roman" w:cs="Times New Roman"/>
          <w:bCs/>
          <w:sz w:val="24"/>
          <w:szCs w:val="24"/>
        </w:rPr>
        <w:t>outage</w:t>
      </w:r>
      <w:r w:rsidR="009A2B59" w:rsidRPr="009A2B59">
        <w:rPr>
          <w:rFonts w:ascii="Times New Roman" w:hAnsi="Times New Roman" w:cs="Times New Roman"/>
          <w:bCs/>
          <w:sz w:val="24"/>
          <w:szCs w:val="24"/>
        </w:rPr>
        <w:t xml:space="preserve"> will result in no water flow </w:t>
      </w:r>
      <w:r w:rsidR="00B130A6">
        <w:rPr>
          <w:rFonts w:ascii="Times New Roman" w:hAnsi="Times New Roman" w:cs="Times New Roman"/>
          <w:bCs/>
          <w:sz w:val="24"/>
          <w:szCs w:val="24"/>
        </w:rPr>
        <w:t>through the powerhouse</w:t>
      </w:r>
      <w:r w:rsidR="009A2B59" w:rsidRPr="009A2B59">
        <w:rPr>
          <w:rFonts w:ascii="Times New Roman" w:hAnsi="Times New Roman" w:cs="Times New Roman"/>
          <w:bCs/>
          <w:sz w:val="24"/>
          <w:szCs w:val="24"/>
        </w:rPr>
        <w:t xml:space="preserve"> during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full outage period.  </w:t>
      </w:r>
    </w:p>
    <w:p w14:paraId="40B00701" w14:textId="075198B4" w:rsidR="009A2B59" w:rsidRDefault="009A2B59" w:rsidP="009A2B59">
      <w:pPr>
        <w:pStyle w:val="PlainText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Adult Fish </w:t>
      </w:r>
      <w:r w:rsidR="00BB40F5">
        <w:rPr>
          <w:rFonts w:ascii="Times New Roman" w:hAnsi="Times New Roman" w:cs="Times New Roman"/>
          <w:bCs/>
          <w:sz w:val="24"/>
          <w:szCs w:val="24"/>
        </w:rPr>
        <w:t xml:space="preserve">Collection </w:t>
      </w:r>
      <w:r>
        <w:rPr>
          <w:rFonts w:ascii="Times New Roman" w:hAnsi="Times New Roman" w:cs="Times New Roman"/>
          <w:bCs/>
          <w:sz w:val="24"/>
          <w:szCs w:val="24"/>
        </w:rPr>
        <w:t>Facility</w:t>
      </w:r>
      <w:r w:rsidR="00BB40F5">
        <w:rPr>
          <w:rFonts w:ascii="Times New Roman" w:hAnsi="Times New Roman" w:cs="Times New Roman"/>
          <w:bCs/>
          <w:sz w:val="24"/>
          <w:szCs w:val="24"/>
        </w:rPr>
        <w:t xml:space="preserve"> (AFCF)</w:t>
      </w:r>
      <w:r>
        <w:rPr>
          <w:rFonts w:ascii="Times New Roman" w:hAnsi="Times New Roman" w:cs="Times New Roman"/>
          <w:bCs/>
          <w:sz w:val="24"/>
          <w:szCs w:val="24"/>
        </w:rPr>
        <w:t xml:space="preserve"> can continue to operate as it draws water from the tailrace via pumps, but there will be no </w:t>
      </w:r>
      <w:r w:rsidR="00B130A6">
        <w:rPr>
          <w:rFonts w:ascii="Times New Roman" w:hAnsi="Times New Roman" w:cs="Times New Roman"/>
          <w:bCs/>
          <w:sz w:val="24"/>
          <w:szCs w:val="24"/>
        </w:rPr>
        <w:t xml:space="preserve">powerhouse </w:t>
      </w:r>
      <w:r w:rsidR="00A25B6D">
        <w:rPr>
          <w:rFonts w:ascii="Times New Roman" w:hAnsi="Times New Roman" w:cs="Times New Roman"/>
          <w:bCs/>
          <w:sz w:val="24"/>
          <w:szCs w:val="24"/>
        </w:rPr>
        <w:t xml:space="preserve">channel </w:t>
      </w:r>
      <w:r>
        <w:rPr>
          <w:rFonts w:ascii="Times New Roman" w:hAnsi="Times New Roman" w:cs="Times New Roman"/>
          <w:bCs/>
          <w:sz w:val="24"/>
          <w:szCs w:val="24"/>
        </w:rPr>
        <w:t>attraction flow</w:t>
      </w:r>
      <w:r w:rsidR="001D1F61">
        <w:rPr>
          <w:rFonts w:ascii="Times New Roman" w:hAnsi="Times New Roman" w:cs="Times New Roman"/>
          <w:bCs/>
          <w:sz w:val="24"/>
          <w:szCs w:val="24"/>
        </w:rPr>
        <w:t xml:space="preserve">s </w:t>
      </w:r>
      <w:r>
        <w:rPr>
          <w:rFonts w:ascii="Times New Roman" w:hAnsi="Times New Roman" w:cs="Times New Roman"/>
          <w:bCs/>
          <w:sz w:val="24"/>
          <w:szCs w:val="24"/>
        </w:rPr>
        <w:t>during the outage</w:t>
      </w:r>
      <w:r w:rsidR="00450414">
        <w:rPr>
          <w:rFonts w:ascii="Times New Roman" w:hAnsi="Times New Roman" w:cs="Times New Roman"/>
          <w:bCs/>
          <w:sz w:val="24"/>
          <w:szCs w:val="24"/>
        </w:rPr>
        <w:t xml:space="preserve"> other than the flows from the AFCF itself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C0997CA" w14:textId="58C291D4" w:rsidR="00B11232" w:rsidRPr="009A2B59" w:rsidRDefault="009A2B59" w:rsidP="00B43BDE">
      <w:pPr>
        <w:pStyle w:val="PlainTex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A2B59">
        <w:rPr>
          <w:rFonts w:ascii="Times New Roman" w:hAnsi="Times New Roman" w:cs="Times New Roman"/>
          <w:bCs/>
          <w:sz w:val="24"/>
          <w:szCs w:val="24"/>
        </w:rPr>
        <w:t xml:space="preserve">No </w:t>
      </w:r>
      <w:r w:rsidR="00A25B6D">
        <w:rPr>
          <w:rFonts w:ascii="Times New Roman" w:hAnsi="Times New Roman" w:cs="Times New Roman"/>
          <w:bCs/>
          <w:sz w:val="24"/>
          <w:szCs w:val="24"/>
        </w:rPr>
        <w:t xml:space="preserve">downstream </w:t>
      </w:r>
      <w:r w:rsidRPr="009A2B59">
        <w:rPr>
          <w:rFonts w:ascii="Times New Roman" w:hAnsi="Times New Roman" w:cs="Times New Roman"/>
          <w:bCs/>
          <w:sz w:val="24"/>
          <w:szCs w:val="24"/>
        </w:rPr>
        <w:t xml:space="preserve">fish passage will occur through the </w:t>
      </w:r>
      <w:r w:rsidR="00A25B6D">
        <w:rPr>
          <w:rFonts w:ascii="Times New Roman" w:hAnsi="Times New Roman" w:cs="Times New Roman"/>
          <w:bCs/>
          <w:sz w:val="24"/>
          <w:szCs w:val="24"/>
        </w:rPr>
        <w:t xml:space="preserve">powerhouse with the units offline </w:t>
      </w:r>
      <w:r>
        <w:rPr>
          <w:rFonts w:ascii="Times New Roman" w:hAnsi="Times New Roman" w:cs="Times New Roman"/>
          <w:bCs/>
          <w:sz w:val="24"/>
          <w:szCs w:val="24"/>
        </w:rPr>
        <w:t>and t</w:t>
      </w:r>
      <w:r w:rsidRPr="009A2B59">
        <w:rPr>
          <w:rFonts w:ascii="Times New Roman" w:hAnsi="Times New Roman" w:cs="Times New Roman"/>
          <w:bCs/>
          <w:sz w:val="24"/>
          <w:szCs w:val="24"/>
        </w:rPr>
        <w:t xml:space="preserve">herefore if rotary screw trap monitoring is occurring at the time, </w:t>
      </w:r>
      <w:r>
        <w:rPr>
          <w:rFonts w:ascii="Times New Roman" w:hAnsi="Times New Roman" w:cs="Times New Roman"/>
          <w:bCs/>
          <w:sz w:val="24"/>
          <w:szCs w:val="24"/>
        </w:rPr>
        <w:t xml:space="preserve">only </w:t>
      </w:r>
      <w:r w:rsidRPr="009A2B59">
        <w:rPr>
          <w:rFonts w:ascii="Times New Roman" w:hAnsi="Times New Roman" w:cs="Times New Roman"/>
          <w:bCs/>
          <w:sz w:val="24"/>
          <w:szCs w:val="24"/>
        </w:rPr>
        <w:t xml:space="preserve">RO channel monitoring would </w:t>
      </w:r>
      <w:r w:rsidR="00A25B6D">
        <w:rPr>
          <w:rFonts w:ascii="Times New Roman" w:hAnsi="Times New Roman" w:cs="Times New Roman"/>
          <w:bCs/>
          <w:sz w:val="24"/>
          <w:szCs w:val="24"/>
        </w:rPr>
        <w:t>occur</w:t>
      </w:r>
      <w:r w:rsidRPr="009A2B5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571105D6" w14:textId="6A56F74F" w:rsidR="009A2B59" w:rsidRPr="009A2B59" w:rsidRDefault="009A2B59" w:rsidP="00B43BDE">
      <w:pPr>
        <w:pStyle w:val="PlainTex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ODFW half-duplex PIT tag detectors c</w:t>
      </w:r>
      <w:r w:rsidR="00602591">
        <w:rPr>
          <w:rFonts w:ascii="Times New Roman" w:hAnsi="Times New Roman" w:cs="Times New Roman"/>
          <w:bCs/>
          <w:sz w:val="24"/>
          <w:szCs w:val="24"/>
        </w:rPr>
        <w:t>an</w:t>
      </w:r>
      <w:r>
        <w:rPr>
          <w:rFonts w:ascii="Times New Roman" w:hAnsi="Times New Roman" w:cs="Times New Roman"/>
          <w:bCs/>
          <w:sz w:val="24"/>
          <w:szCs w:val="24"/>
        </w:rPr>
        <w:t xml:space="preserve"> continue to operate in both the </w:t>
      </w:r>
      <w:r w:rsidR="00B130A6">
        <w:rPr>
          <w:rFonts w:ascii="Times New Roman" w:hAnsi="Times New Roman" w:cs="Times New Roman"/>
          <w:bCs/>
          <w:sz w:val="24"/>
          <w:szCs w:val="24"/>
        </w:rPr>
        <w:t xml:space="preserve">powerhouse </w:t>
      </w:r>
      <w:r>
        <w:rPr>
          <w:rFonts w:ascii="Times New Roman" w:hAnsi="Times New Roman" w:cs="Times New Roman"/>
          <w:bCs/>
          <w:sz w:val="24"/>
          <w:szCs w:val="24"/>
        </w:rPr>
        <w:t xml:space="preserve">and RO channels without impact. </w:t>
      </w:r>
    </w:p>
    <w:p w14:paraId="4319BA55" w14:textId="77777777" w:rsidR="00F6140D" w:rsidRDefault="00F6140D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4D0E35AE" w14:textId="77777777" w:rsidR="009A2B59" w:rsidRDefault="009A2B59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352E3625" w14:textId="69678C1A" w:rsidR="00F6140D" w:rsidRPr="000E317F" w:rsidRDefault="00F6140D" w:rsidP="00F6140D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Length of time for repairs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6140D">
        <w:rPr>
          <w:rFonts w:ascii="Times New Roman" w:hAnsi="Times New Roman" w:cs="Times New Roman"/>
          <w:bCs/>
          <w:sz w:val="24"/>
          <w:szCs w:val="24"/>
        </w:rPr>
        <w:t>The Cougar Dam powerhouse will need to be offline for 12-1</w:t>
      </w:r>
      <w:r w:rsidR="005A4785"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 xml:space="preserve"> continuous</w:t>
      </w:r>
      <w:r w:rsidRPr="00F6140D">
        <w:rPr>
          <w:rFonts w:ascii="Times New Roman" w:hAnsi="Times New Roman" w:cs="Times New Roman"/>
          <w:bCs/>
          <w:sz w:val="24"/>
          <w:szCs w:val="24"/>
        </w:rPr>
        <w:t xml:space="preserve"> weeks</w:t>
      </w:r>
      <w:r>
        <w:rPr>
          <w:rFonts w:ascii="Times New Roman" w:hAnsi="Times New Roman" w:cs="Times New Roman"/>
          <w:bCs/>
          <w:sz w:val="24"/>
          <w:szCs w:val="24"/>
        </w:rPr>
        <w:t xml:space="preserve">.  </w:t>
      </w:r>
      <w:r w:rsidR="00602591"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period </w:t>
      </w:r>
      <w:r w:rsidR="00064D92">
        <w:rPr>
          <w:rFonts w:ascii="Times New Roman" w:hAnsi="Times New Roman" w:cs="Times New Roman"/>
          <w:bCs/>
          <w:sz w:val="24"/>
          <w:szCs w:val="24"/>
        </w:rPr>
        <w:t>of up to</w:t>
      </w:r>
      <w:r>
        <w:rPr>
          <w:rFonts w:ascii="Times New Roman" w:hAnsi="Times New Roman" w:cs="Times New Roman"/>
          <w:bCs/>
          <w:sz w:val="24"/>
          <w:szCs w:val="24"/>
        </w:rPr>
        <w:t xml:space="preserve"> 16 </w:t>
      </w:r>
      <w:r w:rsidR="00602591">
        <w:rPr>
          <w:rFonts w:ascii="Times New Roman" w:hAnsi="Times New Roman" w:cs="Times New Roman"/>
          <w:bCs/>
          <w:sz w:val="24"/>
          <w:szCs w:val="24"/>
        </w:rPr>
        <w:t xml:space="preserve">continuous </w:t>
      </w:r>
      <w:r>
        <w:rPr>
          <w:rFonts w:ascii="Times New Roman" w:hAnsi="Times New Roman" w:cs="Times New Roman"/>
          <w:bCs/>
          <w:sz w:val="24"/>
          <w:szCs w:val="24"/>
        </w:rPr>
        <w:t xml:space="preserve">weeks for the powerhouse outage </w:t>
      </w:r>
      <w:r w:rsidR="00602591">
        <w:rPr>
          <w:rFonts w:ascii="Times New Roman" w:hAnsi="Times New Roman" w:cs="Times New Roman"/>
          <w:bCs/>
          <w:sz w:val="24"/>
          <w:szCs w:val="24"/>
        </w:rPr>
        <w:t xml:space="preserve">is necessary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in the event that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issues with </w:t>
      </w:r>
      <w:r w:rsidR="008B14F1">
        <w:rPr>
          <w:rFonts w:ascii="Times New Roman" w:hAnsi="Times New Roman" w:cs="Times New Roman"/>
          <w:bCs/>
          <w:sz w:val="24"/>
          <w:szCs w:val="24"/>
        </w:rPr>
        <w:t xml:space="preserve">removal of existing valves, </w:t>
      </w:r>
      <w:r>
        <w:rPr>
          <w:rFonts w:ascii="Times New Roman" w:hAnsi="Times New Roman" w:cs="Times New Roman"/>
          <w:bCs/>
          <w:sz w:val="24"/>
          <w:szCs w:val="24"/>
        </w:rPr>
        <w:t>installation and commissioning</w:t>
      </w:r>
      <w:r w:rsidR="00064D92">
        <w:rPr>
          <w:rFonts w:ascii="Times New Roman" w:hAnsi="Times New Roman" w:cs="Times New Roman"/>
          <w:bCs/>
          <w:sz w:val="24"/>
          <w:szCs w:val="24"/>
        </w:rPr>
        <w:t xml:space="preserve"> of the new butterfly valves</w:t>
      </w:r>
      <w:r w:rsidR="00A25B6D">
        <w:rPr>
          <w:rFonts w:ascii="Times New Roman" w:hAnsi="Times New Roman" w:cs="Times New Roman"/>
          <w:bCs/>
          <w:sz w:val="24"/>
          <w:szCs w:val="24"/>
        </w:rPr>
        <w:t xml:space="preserve"> arise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8DFEC6D" w14:textId="77777777" w:rsidR="00F6140D" w:rsidRDefault="00F6140D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517DFA46" w14:textId="77777777" w:rsidR="00F6140D" w:rsidRDefault="00F6140D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68F71FC0" w14:textId="4166EB88" w:rsidR="00650AFF" w:rsidRDefault="00650AFF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Dates of impacts/repairs</w:t>
      </w:r>
      <w:r w:rsidR="005F7A1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6140D" w:rsidRPr="00F6140D">
        <w:rPr>
          <w:rFonts w:ascii="Times New Roman" w:hAnsi="Times New Roman" w:cs="Times New Roman"/>
          <w:bCs/>
          <w:sz w:val="24"/>
          <w:szCs w:val="24"/>
        </w:rPr>
        <w:t xml:space="preserve">The Corps proposes to take the Cougar Dam powerhouse offline from </w:t>
      </w:r>
      <w:r w:rsidR="00E448F1">
        <w:rPr>
          <w:rFonts w:ascii="Times New Roman" w:hAnsi="Times New Roman" w:cs="Times New Roman"/>
          <w:bCs/>
          <w:sz w:val="24"/>
          <w:szCs w:val="24"/>
        </w:rPr>
        <w:t>01 February 2023 to 31 May 2023</w:t>
      </w:r>
      <w:r w:rsidR="00F6140D" w:rsidRPr="00F6140D">
        <w:rPr>
          <w:rFonts w:ascii="Times New Roman" w:hAnsi="Times New Roman" w:cs="Times New Roman"/>
          <w:bCs/>
          <w:sz w:val="24"/>
          <w:szCs w:val="24"/>
        </w:rPr>
        <w:t xml:space="preserve"> for </w:t>
      </w:r>
      <w:r w:rsidR="008A7355">
        <w:rPr>
          <w:rFonts w:ascii="Times New Roman" w:hAnsi="Times New Roman" w:cs="Times New Roman"/>
          <w:bCs/>
          <w:sz w:val="24"/>
          <w:szCs w:val="24"/>
        </w:rPr>
        <w:t xml:space="preserve">removal of existing equipment, </w:t>
      </w:r>
      <w:r w:rsidR="00F6140D" w:rsidRPr="00F6140D">
        <w:rPr>
          <w:rFonts w:ascii="Times New Roman" w:hAnsi="Times New Roman" w:cs="Times New Roman"/>
          <w:bCs/>
          <w:sz w:val="24"/>
          <w:szCs w:val="24"/>
        </w:rPr>
        <w:t xml:space="preserve">installation of new </w:t>
      </w:r>
      <w:r w:rsidR="00A029EA">
        <w:rPr>
          <w:rFonts w:ascii="Times New Roman" w:hAnsi="Times New Roman" w:cs="Times New Roman"/>
          <w:bCs/>
          <w:sz w:val="24"/>
          <w:szCs w:val="24"/>
        </w:rPr>
        <w:t xml:space="preserve">penstock </w:t>
      </w:r>
      <w:r w:rsidR="00F6140D" w:rsidRPr="00F6140D">
        <w:rPr>
          <w:rFonts w:ascii="Times New Roman" w:hAnsi="Times New Roman" w:cs="Times New Roman"/>
          <w:bCs/>
          <w:sz w:val="24"/>
          <w:szCs w:val="24"/>
        </w:rPr>
        <w:t>butterfly valves</w:t>
      </w:r>
      <w:r w:rsidR="00064D92">
        <w:rPr>
          <w:rFonts w:ascii="Times New Roman" w:hAnsi="Times New Roman" w:cs="Times New Roman"/>
          <w:bCs/>
          <w:sz w:val="24"/>
          <w:szCs w:val="24"/>
        </w:rPr>
        <w:t xml:space="preserve"> and associated </w:t>
      </w:r>
      <w:r w:rsidR="00A029EA">
        <w:rPr>
          <w:rFonts w:ascii="Times New Roman" w:hAnsi="Times New Roman" w:cs="Times New Roman"/>
          <w:bCs/>
          <w:sz w:val="24"/>
          <w:szCs w:val="24"/>
        </w:rPr>
        <w:t>systems</w:t>
      </w:r>
      <w:r w:rsidR="00F6140D" w:rsidRPr="00F6140D">
        <w:rPr>
          <w:rFonts w:ascii="Times New Roman" w:hAnsi="Times New Roman" w:cs="Times New Roman"/>
          <w:bCs/>
          <w:sz w:val="24"/>
          <w:szCs w:val="24"/>
        </w:rPr>
        <w:t>.</w:t>
      </w:r>
      <w:r w:rsidR="00FB1B7F">
        <w:rPr>
          <w:rFonts w:ascii="Times New Roman" w:hAnsi="Times New Roman" w:cs="Times New Roman"/>
          <w:bCs/>
          <w:sz w:val="24"/>
          <w:szCs w:val="24"/>
        </w:rPr>
        <w:t xml:space="preserve">  The powerhouse will be returned to service earlier if feasible.  </w:t>
      </w:r>
    </w:p>
    <w:p w14:paraId="6B89FE29" w14:textId="77777777" w:rsidR="00650AFF" w:rsidRDefault="00650AFF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27E85CF0" w14:textId="77777777" w:rsidR="00626F75" w:rsidRPr="000E317F" w:rsidRDefault="00626F75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18422859" w14:textId="77777777" w:rsidR="00F2390B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Expected impacts on fish</w:t>
      </w:r>
    </w:p>
    <w:p w14:paraId="3D12AAE9" w14:textId="0ABFCE95" w:rsidR="00C17F2C" w:rsidRDefault="00C17F2C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7B64ECA9" w14:textId="142E4234" w:rsidR="006F5638" w:rsidRPr="006F5638" w:rsidRDefault="006F5638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 w:rsidRPr="006F5638">
        <w:rPr>
          <w:rFonts w:ascii="Times New Roman" w:hAnsi="Times New Roman" w:cs="Times New Roman"/>
          <w:bCs/>
          <w:sz w:val="24"/>
          <w:szCs w:val="24"/>
        </w:rPr>
        <w:t>Typically,</w:t>
      </w:r>
      <w:r>
        <w:rPr>
          <w:rFonts w:ascii="Times New Roman" w:hAnsi="Times New Roman" w:cs="Times New Roman"/>
          <w:bCs/>
          <w:sz w:val="24"/>
          <w:szCs w:val="24"/>
        </w:rPr>
        <w:t xml:space="preserve"> in accordance with the WFOP, full powerhouse outages are scheduled to occur in April and May</w:t>
      </w:r>
      <w:r w:rsidR="00BE6E1C">
        <w:rPr>
          <w:rFonts w:ascii="Times New Roman" w:hAnsi="Times New Roman" w:cs="Times New Roman"/>
          <w:bCs/>
          <w:sz w:val="24"/>
          <w:szCs w:val="24"/>
        </w:rPr>
        <w:t xml:space="preserve"> to minimize fish impacts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00A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E6E1C">
        <w:rPr>
          <w:rFonts w:ascii="Times New Roman" w:hAnsi="Times New Roman" w:cs="Times New Roman"/>
          <w:bCs/>
          <w:sz w:val="24"/>
          <w:szCs w:val="24"/>
        </w:rPr>
        <w:t xml:space="preserve">Powerhouse </w:t>
      </w:r>
      <w:r w:rsidRPr="006F5638">
        <w:rPr>
          <w:rFonts w:ascii="Times New Roman" w:hAnsi="Times New Roman" w:cs="Times New Roman"/>
          <w:bCs/>
          <w:sz w:val="24"/>
          <w:szCs w:val="24"/>
        </w:rPr>
        <w:t>outages are</w:t>
      </w:r>
      <w:r w:rsidR="00BE6E1C">
        <w:rPr>
          <w:rFonts w:ascii="Times New Roman" w:hAnsi="Times New Roman" w:cs="Times New Roman"/>
          <w:bCs/>
          <w:sz w:val="24"/>
          <w:szCs w:val="24"/>
        </w:rPr>
        <w:t xml:space="preserve"> generally</w:t>
      </w:r>
      <w:r w:rsidRPr="006F5638">
        <w:rPr>
          <w:rFonts w:ascii="Times New Roman" w:hAnsi="Times New Roman" w:cs="Times New Roman"/>
          <w:bCs/>
          <w:sz w:val="24"/>
          <w:szCs w:val="24"/>
        </w:rPr>
        <w:t xml:space="preserve"> restricted during the Nov 01 to March 31 </w:t>
      </w:r>
      <w:proofErr w:type="gramStart"/>
      <w:r w:rsidRPr="006F5638">
        <w:rPr>
          <w:rFonts w:ascii="Times New Roman" w:hAnsi="Times New Roman" w:cs="Times New Roman"/>
          <w:bCs/>
          <w:sz w:val="24"/>
          <w:szCs w:val="24"/>
        </w:rPr>
        <w:t>time period</w:t>
      </w:r>
      <w:proofErr w:type="gramEnd"/>
      <w:r w:rsidRPr="006F5638">
        <w:rPr>
          <w:rFonts w:ascii="Times New Roman" w:hAnsi="Times New Roman" w:cs="Times New Roman"/>
          <w:bCs/>
          <w:sz w:val="24"/>
          <w:szCs w:val="24"/>
        </w:rPr>
        <w:t xml:space="preserve"> in order to prevent high levels of TDG that </w:t>
      </w:r>
      <w:r w:rsidR="00BE6E1C">
        <w:rPr>
          <w:rFonts w:ascii="Times New Roman" w:hAnsi="Times New Roman" w:cs="Times New Roman"/>
          <w:bCs/>
          <w:sz w:val="24"/>
          <w:szCs w:val="24"/>
        </w:rPr>
        <w:t>can have</w:t>
      </w:r>
      <w:r w:rsidRPr="006F5638">
        <w:rPr>
          <w:rFonts w:ascii="Times New Roman" w:hAnsi="Times New Roman" w:cs="Times New Roman"/>
          <w:bCs/>
          <w:sz w:val="24"/>
          <w:szCs w:val="24"/>
        </w:rPr>
        <w:t xml:space="preserve"> negative impacts on sac fry.</w:t>
      </w:r>
    </w:p>
    <w:p w14:paraId="22901EAC" w14:textId="77777777" w:rsidR="006F5638" w:rsidRDefault="006F5638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557F31EF" w14:textId="00622A01" w:rsidR="001E0C61" w:rsidRPr="001E0C61" w:rsidRDefault="00F53AC6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 w:rsidRPr="00E448F1">
        <w:rPr>
          <w:rFonts w:ascii="Times New Roman" w:hAnsi="Times New Roman" w:cs="Times New Roman"/>
          <w:bCs/>
          <w:sz w:val="24"/>
          <w:szCs w:val="24"/>
        </w:rPr>
        <w:lastRenderedPageBreak/>
        <w:t>Increased TDG from RO spill may impact spring Chinook sac fry downriver</w:t>
      </w:r>
      <w:r w:rsidR="00E448F1" w:rsidRPr="00E448F1">
        <w:rPr>
          <w:rFonts w:ascii="Times New Roman" w:hAnsi="Times New Roman" w:cs="Times New Roman"/>
          <w:bCs/>
          <w:sz w:val="24"/>
          <w:szCs w:val="24"/>
        </w:rPr>
        <w:t xml:space="preserve"> in February</w:t>
      </w:r>
      <w:r w:rsidRPr="00E448F1">
        <w:rPr>
          <w:rFonts w:ascii="Times New Roman" w:hAnsi="Times New Roman" w:cs="Times New Roman"/>
          <w:bCs/>
          <w:sz w:val="24"/>
          <w:szCs w:val="24"/>
        </w:rPr>
        <w:t>, however this risk decreases into March/April as juvenile salmonids begin migrating downstream.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F5F2140" w14:textId="77777777" w:rsidR="001E0C61" w:rsidRDefault="001E0C61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07D595E8" w14:textId="6DAC98A6" w:rsidR="00BE6E1C" w:rsidRDefault="00994794" w:rsidP="00CF4556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AFCF is typically offline mid-October through March and </w:t>
      </w:r>
      <w:r w:rsidR="00BE6E1C">
        <w:rPr>
          <w:rFonts w:ascii="Times New Roman" w:hAnsi="Times New Roman" w:cs="Times New Roman"/>
          <w:bCs/>
          <w:sz w:val="24"/>
          <w:szCs w:val="24"/>
        </w:rPr>
        <w:t>spring Chinook</w:t>
      </w:r>
      <w:r>
        <w:rPr>
          <w:rFonts w:ascii="Times New Roman" w:hAnsi="Times New Roman" w:cs="Times New Roman"/>
          <w:bCs/>
          <w:sz w:val="24"/>
          <w:szCs w:val="24"/>
        </w:rPr>
        <w:t xml:space="preserve"> collections are usually low through May</w:t>
      </w:r>
      <w:r w:rsidRPr="00BB40F5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48F1">
        <w:rPr>
          <w:rFonts w:ascii="Times New Roman" w:hAnsi="Times New Roman" w:cs="Times New Roman"/>
          <w:bCs/>
          <w:sz w:val="24"/>
          <w:szCs w:val="24"/>
        </w:rPr>
        <w:t xml:space="preserve">When the AFCF is operating beginning in April, attraction flows in the powerhouse channel will be limited to only flows coming from the AFCF itself.  </w:t>
      </w:r>
      <w:r w:rsidR="00602591">
        <w:rPr>
          <w:rFonts w:ascii="Times New Roman" w:hAnsi="Times New Roman" w:cs="Times New Roman"/>
          <w:bCs/>
          <w:sz w:val="24"/>
          <w:szCs w:val="24"/>
        </w:rPr>
        <w:t>C</w:t>
      </w:r>
      <w:r w:rsidR="00602591" w:rsidRPr="00602591">
        <w:rPr>
          <w:rFonts w:ascii="Times New Roman" w:hAnsi="Times New Roman" w:cs="Times New Roman"/>
          <w:bCs/>
          <w:sz w:val="24"/>
          <w:szCs w:val="24"/>
        </w:rPr>
        <w:t>ommissioning of the new systems will occur towards the end of construction, which will provide limited attraction flows to the AFCF.</w:t>
      </w:r>
    </w:p>
    <w:p w14:paraId="070484D1" w14:textId="77777777" w:rsidR="00BE6E1C" w:rsidRDefault="00BE6E1C" w:rsidP="00CF4556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</w:p>
    <w:p w14:paraId="232FFC6B" w14:textId="3B70CCD6" w:rsidR="00BE6E1C" w:rsidRDefault="00CF4556" w:rsidP="00CF4556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U</w:t>
      </w:r>
      <w:r w:rsidRPr="00BB40F5">
        <w:rPr>
          <w:rFonts w:ascii="Times New Roman" w:hAnsi="Times New Roman" w:cs="Times New Roman"/>
          <w:bCs/>
          <w:sz w:val="24"/>
          <w:szCs w:val="24"/>
        </w:rPr>
        <w:t xml:space="preserve">pstream migrants </w:t>
      </w:r>
      <w:r w:rsidR="00E448F1">
        <w:rPr>
          <w:rFonts w:ascii="Times New Roman" w:hAnsi="Times New Roman" w:cs="Times New Roman"/>
          <w:bCs/>
          <w:sz w:val="24"/>
          <w:szCs w:val="24"/>
        </w:rPr>
        <w:t xml:space="preserve">may </w:t>
      </w:r>
      <w:r w:rsidRPr="00BB40F5">
        <w:rPr>
          <w:rFonts w:ascii="Times New Roman" w:hAnsi="Times New Roman" w:cs="Times New Roman"/>
          <w:bCs/>
          <w:sz w:val="24"/>
          <w:szCs w:val="24"/>
        </w:rPr>
        <w:t xml:space="preserve">be falsely attracted to the RO channel and </w:t>
      </w:r>
      <w:r w:rsidR="00994794">
        <w:rPr>
          <w:rFonts w:ascii="Times New Roman" w:hAnsi="Times New Roman" w:cs="Times New Roman"/>
          <w:bCs/>
          <w:sz w:val="24"/>
          <w:szCs w:val="24"/>
        </w:rPr>
        <w:t xml:space="preserve">if the AFCF </w:t>
      </w:r>
      <w:r w:rsidR="00E448F1">
        <w:rPr>
          <w:rFonts w:ascii="Times New Roman" w:hAnsi="Times New Roman" w:cs="Times New Roman"/>
          <w:bCs/>
          <w:sz w:val="24"/>
          <w:szCs w:val="24"/>
        </w:rPr>
        <w:t xml:space="preserve">is </w:t>
      </w:r>
      <w:r w:rsidR="00994794">
        <w:rPr>
          <w:rFonts w:ascii="Times New Roman" w:hAnsi="Times New Roman" w:cs="Times New Roman"/>
          <w:bCs/>
          <w:sz w:val="24"/>
          <w:szCs w:val="24"/>
        </w:rPr>
        <w:t xml:space="preserve">operating, </w:t>
      </w:r>
      <w:r w:rsidRPr="00BB40F5">
        <w:rPr>
          <w:rFonts w:ascii="Times New Roman" w:hAnsi="Times New Roman" w:cs="Times New Roman"/>
          <w:bCs/>
          <w:sz w:val="24"/>
          <w:szCs w:val="24"/>
        </w:rPr>
        <w:t>fish collection</w:t>
      </w:r>
      <w:r w:rsidR="00994794">
        <w:rPr>
          <w:rFonts w:ascii="Times New Roman" w:hAnsi="Times New Roman" w:cs="Times New Roman"/>
          <w:bCs/>
          <w:sz w:val="24"/>
          <w:szCs w:val="24"/>
        </w:rPr>
        <w:t>s</w:t>
      </w:r>
      <w:r w:rsidRPr="00BB40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4794">
        <w:rPr>
          <w:rFonts w:ascii="Times New Roman" w:hAnsi="Times New Roman" w:cs="Times New Roman"/>
          <w:bCs/>
          <w:sz w:val="24"/>
          <w:szCs w:val="24"/>
        </w:rPr>
        <w:t xml:space="preserve">are </w:t>
      </w:r>
      <w:r w:rsidRPr="00BB40F5">
        <w:rPr>
          <w:rFonts w:ascii="Times New Roman" w:hAnsi="Times New Roman" w:cs="Times New Roman"/>
          <w:bCs/>
          <w:sz w:val="24"/>
          <w:szCs w:val="24"/>
        </w:rPr>
        <w:t xml:space="preserve">expected </w:t>
      </w:r>
      <w:r w:rsidR="00994794">
        <w:rPr>
          <w:rFonts w:ascii="Times New Roman" w:hAnsi="Times New Roman" w:cs="Times New Roman"/>
          <w:bCs/>
          <w:sz w:val="24"/>
          <w:szCs w:val="24"/>
        </w:rPr>
        <w:t>to be low until powerhouse flows are restored</w:t>
      </w:r>
      <w:r w:rsidRPr="00BB40F5">
        <w:rPr>
          <w:rFonts w:ascii="Times New Roman" w:hAnsi="Times New Roman" w:cs="Times New Roman"/>
          <w:bCs/>
          <w:sz w:val="24"/>
          <w:szCs w:val="24"/>
        </w:rPr>
        <w:t>.</w:t>
      </w:r>
    </w:p>
    <w:p w14:paraId="4CAF3309" w14:textId="77777777" w:rsidR="00BE6E1C" w:rsidRDefault="00BE6E1C" w:rsidP="00CF4556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</w:p>
    <w:p w14:paraId="6FAC5172" w14:textId="48D675D9" w:rsidR="00BE6E1C" w:rsidRPr="00BB40F5" w:rsidRDefault="00BE6E1C" w:rsidP="00CF4556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Bull trout often enter the ACFC when it is first brought online in</w:t>
      </w:r>
      <w:r w:rsidR="008A7355">
        <w:rPr>
          <w:rFonts w:ascii="Times New Roman" w:hAnsi="Times New Roman" w:cs="Times New Roman"/>
          <w:bCs/>
          <w:sz w:val="24"/>
          <w:szCs w:val="24"/>
        </w:rPr>
        <w:t xml:space="preserve"> March/</w:t>
      </w:r>
      <w:r>
        <w:rPr>
          <w:rFonts w:ascii="Times New Roman" w:hAnsi="Times New Roman" w:cs="Times New Roman"/>
          <w:bCs/>
          <w:sz w:val="24"/>
          <w:szCs w:val="24"/>
        </w:rPr>
        <w:t xml:space="preserve">April (typical range 4-20 individuals) and then only periodically thereafter. </w:t>
      </w:r>
      <w:r w:rsidR="00E448F1">
        <w:rPr>
          <w:rFonts w:ascii="Times New Roman" w:hAnsi="Times New Roman" w:cs="Times New Roman"/>
          <w:bCs/>
          <w:sz w:val="24"/>
          <w:szCs w:val="24"/>
        </w:rPr>
        <w:t xml:space="preserve">Any </w:t>
      </w:r>
      <w:proofErr w:type="spellStart"/>
      <w:r w:rsidR="00E448F1">
        <w:rPr>
          <w:rFonts w:ascii="Times New Roman" w:hAnsi="Times New Roman" w:cs="Times New Roman"/>
          <w:bCs/>
          <w:sz w:val="24"/>
          <w:szCs w:val="24"/>
        </w:rPr>
        <w:t>bulltrout</w:t>
      </w:r>
      <w:proofErr w:type="spellEnd"/>
      <w:r w:rsidR="00E448F1">
        <w:rPr>
          <w:rFonts w:ascii="Times New Roman" w:hAnsi="Times New Roman" w:cs="Times New Roman"/>
          <w:bCs/>
          <w:sz w:val="24"/>
          <w:szCs w:val="24"/>
        </w:rPr>
        <w:t xml:space="preserve"> collected will continue</w:t>
      </w:r>
      <w:r w:rsidR="0022596A">
        <w:rPr>
          <w:rFonts w:ascii="Times New Roman" w:hAnsi="Times New Roman" w:cs="Times New Roman"/>
          <w:bCs/>
          <w:sz w:val="24"/>
          <w:szCs w:val="24"/>
        </w:rPr>
        <w:t xml:space="preserve"> to </w:t>
      </w:r>
      <w:r w:rsidR="00F00AAC">
        <w:rPr>
          <w:rFonts w:ascii="Times New Roman" w:hAnsi="Times New Roman" w:cs="Times New Roman"/>
          <w:bCs/>
          <w:sz w:val="24"/>
          <w:szCs w:val="24"/>
        </w:rPr>
        <w:t xml:space="preserve">be </w:t>
      </w:r>
      <w:r w:rsidR="0022596A">
        <w:rPr>
          <w:rFonts w:ascii="Times New Roman" w:hAnsi="Times New Roman" w:cs="Times New Roman"/>
          <w:bCs/>
          <w:sz w:val="24"/>
          <w:szCs w:val="24"/>
        </w:rPr>
        <w:t xml:space="preserve">handled in accordance with established procedures.  </w:t>
      </w:r>
    </w:p>
    <w:p w14:paraId="64101E96" w14:textId="77777777" w:rsidR="00CF4556" w:rsidRDefault="00CF4556" w:rsidP="00E2237A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</w:p>
    <w:p w14:paraId="7DCDE933" w14:textId="77777777" w:rsidR="002F2172" w:rsidRPr="000E317F" w:rsidRDefault="002F2172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5F784DA0" w14:textId="77777777" w:rsidR="00F2390B" w:rsidRPr="000E317F" w:rsidRDefault="00F2390B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0E317F">
        <w:rPr>
          <w:rFonts w:ascii="Times New Roman" w:hAnsi="Times New Roman" w:cs="Times New Roman"/>
          <w:b/>
          <w:sz w:val="24"/>
          <w:szCs w:val="24"/>
        </w:rPr>
        <w:t>Comments from agencies</w:t>
      </w:r>
    </w:p>
    <w:p w14:paraId="2546D5F5" w14:textId="77777777" w:rsidR="00EB3991" w:rsidRPr="000E317F" w:rsidRDefault="00EB3991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298AE1E3" w14:textId="77777777" w:rsidR="00626F75" w:rsidRDefault="00626F75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500878B0" w14:textId="77777777" w:rsidR="00626F75" w:rsidRDefault="00626F75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700ACCC1" w14:textId="77777777" w:rsidR="00EB3991" w:rsidRPr="000E317F" w:rsidRDefault="00EB3991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E317F">
        <w:rPr>
          <w:rFonts w:ascii="Times New Roman" w:hAnsi="Times New Roman" w:cs="Times New Roman"/>
          <w:b/>
          <w:sz w:val="24"/>
          <w:szCs w:val="24"/>
        </w:rPr>
        <w:t>Final results</w:t>
      </w:r>
      <w:proofErr w:type="gramEnd"/>
    </w:p>
    <w:p w14:paraId="695DF9A1" w14:textId="77777777" w:rsidR="00ED3997" w:rsidRDefault="00ED3997">
      <w:pPr>
        <w:rPr>
          <w:b/>
        </w:rPr>
      </w:pPr>
      <w:r>
        <w:rPr>
          <w:b/>
        </w:rPr>
        <w:br w:type="page"/>
      </w:r>
    </w:p>
    <w:p w14:paraId="553E7685" w14:textId="77777777" w:rsidR="00ED3997" w:rsidRDefault="00ED3997" w:rsidP="00ED3997">
      <w:pPr>
        <w:pStyle w:val="Caption"/>
        <w:keepNext/>
        <w:jc w:val="center"/>
      </w:pPr>
      <w:r w:rsidRPr="00D44B04">
        <w:rPr>
          <w:b/>
          <w:noProof/>
          <w:sz w:val="24"/>
          <w:szCs w:val="24"/>
        </w:rPr>
        <w:lastRenderedPageBreak/>
        <w:drawing>
          <wp:inline distT="0" distB="0" distL="0" distR="0" wp14:anchorId="47E8C1B3" wp14:editId="475BCCCA">
            <wp:extent cx="4997246" cy="37006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418" cy="37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5AEC5" w14:textId="3C482FFA" w:rsidR="00ED3997" w:rsidRDefault="00ED3997" w:rsidP="00ED3997">
      <w:pPr>
        <w:pStyle w:val="Caption"/>
      </w:pPr>
      <w:bookmarkStart w:id="0" w:name="_Ref59111385"/>
      <w:r>
        <w:t xml:space="preserve">Figure </w:t>
      </w:r>
      <w:r w:rsidR="00F00AAC">
        <w:fldChar w:fldCharType="begin"/>
      </w:r>
      <w:r w:rsidR="00F00AAC">
        <w:instrText xml:space="preserve"> SEQ Figure \* ARABIC </w:instrText>
      </w:r>
      <w:r w:rsidR="00F00AAC">
        <w:fldChar w:fldCharType="separate"/>
      </w:r>
      <w:r w:rsidR="004D0565">
        <w:rPr>
          <w:noProof/>
        </w:rPr>
        <w:t>1</w:t>
      </w:r>
      <w:r w:rsidR="00F00AAC">
        <w:rPr>
          <w:noProof/>
        </w:rPr>
        <w:fldChar w:fldCharType="end"/>
      </w:r>
      <w:bookmarkEnd w:id="0"/>
      <w:r>
        <w:t xml:space="preserve"> - Interior view of Cougar Dam penstock and 90-inch </w:t>
      </w:r>
      <w:r w:rsidR="009F5F14">
        <w:t xml:space="preserve">diameter </w:t>
      </w:r>
      <w:r>
        <w:t>butterfly valve in the open position.</w:t>
      </w:r>
    </w:p>
    <w:p w14:paraId="363CF68C" w14:textId="77777777" w:rsidR="004D0565" w:rsidRDefault="004D0565" w:rsidP="004D0565">
      <w:pPr>
        <w:keepNext/>
        <w:jc w:val="center"/>
      </w:pPr>
      <w:r>
        <w:rPr>
          <w:noProof/>
          <w:szCs w:val="22"/>
        </w:rPr>
        <w:drawing>
          <wp:inline distT="0" distB="0" distL="0" distR="0" wp14:anchorId="67D5DCC1" wp14:editId="026F3009">
            <wp:extent cx="4962525" cy="3834823"/>
            <wp:effectExtent l="19050" t="19050" r="9525" b="133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ugar1.2_Sheet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427" cy="38502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08671" w14:textId="0CB8B940" w:rsidR="004D0565" w:rsidRPr="004D0565" w:rsidRDefault="004D0565" w:rsidP="004D0565">
      <w:pPr>
        <w:pStyle w:val="Caption"/>
      </w:pPr>
      <w:bookmarkStart w:id="1" w:name="_Ref59183262"/>
      <w:r>
        <w:t xml:space="preserve">Figure </w:t>
      </w:r>
      <w:r w:rsidR="00F00AAC">
        <w:fldChar w:fldCharType="begin"/>
      </w:r>
      <w:r w:rsidR="00F00AAC">
        <w:instrText xml:space="preserve"> SEQ Figure \* ARABIC </w:instrText>
      </w:r>
      <w:r w:rsidR="00F00AAC">
        <w:fldChar w:fldCharType="separate"/>
      </w:r>
      <w:r>
        <w:rPr>
          <w:noProof/>
        </w:rPr>
        <w:t>2</w:t>
      </w:r>
      <w:r w:rsidR="00F00AAC">
        <w:rPr>
          <w:noProof/>
        </w:rPr>
        <w:fldChar w:fldCharType="end"/>
      </w:r>
      <w:bookmarkEnd w:id="1"/>
      <w:r>
        <w:t xml:space="preserve"> - Cougar Dam Schematic (taken from </w:t>
      </w:r>
      <w:r w:rsidRPr="004D0565">
        <w:t>McKenzie Subbasin Fish Operations Plan</w:t>
      </w:r>
      <w:r>
        <w:t xml:space="preserve"> - </w:t>
      </w:r>
      <w:r w:rsidRPr="004D0565">
        <w:t>Figure MCK 2</w:t>
      </w:r>
      <w:r>
        <w:t>).</w:t>
      </w:r>
    </w:p>
    <w:p w14:paraId="6A1EAF54" w14:textId="77777777" w:rsidR="00ED3997" w:rsidRDefault="00ED3997" w:rsidP="00ED3997">
      <w:pPr>
        <w:keepNext/>
        <w:autoSpaceDE w:val="0"/>
        <w:autoSpaceDN w:val="0"/>
        <w:adjustRightInd w:val="0"/>
        <w:jc w:val="center"/>
      </w:pPr>
      <w:r w:rsidRPr="00C434FE">
        <w:rPr>
          <w:b/>
          <w:noProof/>
        </w:rPr>
        <w:lastRenderedPageBreak/>
        <w:drawing>
          <wp:inline distT="0" distB="0" distL="0" distR="0" wp14:anchorId="27CC3647" wp14:editId="604B13EA">
            <wp:extent cx="4733925" cy="3816910"/>
            <wp:effectExtent l="19050" t="19050" r="9525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0022" cy="3846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391BB5" w14:textId="04644790" w:rsidR="009827E8" w:rsidRPr="000E317F" w:rsidRDefault="00ED3997" w:rsidP="00ED3997">
      <w:pPr>
        <w:pStyle w:val="Caption"/>
        <w:rPr>
          <w:b/>
        </w:rPr>
      </w:pPr>
      <w:bookmarkStart w:id="2" w:name="_Ref59111387"/>
      <w:r>
        <w:t xml:space="preserve">Figure </w:t>
      </w:r>
      <w:r w:rsidR="00F00AAC">
        <w:fldChar w:fldCharType="begin"/>
      </w:r>
      <w:r w:rsidR="00F00AAC">
        <w:instrText xml:space="preserve"> SEQ Figure \* ARABIC </w:instrText>
      </w:r>
      <w:r w:rsidR="00F00AAC">
        <w:fldChar w:fldCharType="separate"/>
      </w:r>
      <w:r w:rsidR="004D0565">
        <w:rPr>
          <w:noProof/>
        </w:rPr>
        <w:t>3</w:t>
      </w:r>
      <w:r w:rsidR="00F00AAC">
        <w:rPr>
          <w:noProof/>
        </w:rPr>
        <w:fldChar w:fldCharType="end"/>
      </w:r>
      <w:bookmarkEnd w:id="2"/>
      <w:r>
        <w:t xml:space="preserve"> - Schematic of Cougar Dam turbine penstocks including 90-inch</w:t>
      </w:r>
      <w:r w:rsidR="009F5F14">
        <w:t xml:space="preserve"> diameter</w:t>
      </w:r>
      <w:r>
        <w:t xml:space="preserve"> butterfly valves and associated control </w:t>
      </w:r>
      <w:r w:rsidR="009F5F14">
        <w:t>systems</w:t>
      </w:r>
      <w:r>
        <w:t xml:space="preserve">.  </w:t>
      </w:r>
      <w:r w:rsidR="009F5F14">
        <w:t>Mechanical i</w:t>
      </w:r>
      <w:r>
        <w:t>tems being replaced are drawn in red.</w:t>
      </w:r>
    </w:p>
    <w:sectPr w:rsidR="009827E8" w:rsidRPr="000E317F" w:rsidSect="002C762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72448D"/>
    <w:multiLevelType w:val="hybridMultilevel"/>
    <w:tmpl w:val="3796B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BDE"/>
    <w:rsid w:val="00055765"/>
    <w:rsid w:val="00064D92"/>
    <w:rsid w:val="000B14E6"/>
    <w:rsid w:val="000D0353"/>
    <w:rsid w:val="000E317F"/>
    <w:rsid w:val="000F4D28"/>
    <w:rsid w:val="000F5E37"/>
    <w:rsid w:val="001C3288"/>
    <w:rsid w:val="001C5FF1"/>
    <w:rsid w:val="001D144F"/>
    <w:rsid w:val="001D1F61"/>
    <w:rsid w:val="001E0C61"/>
    <w:rsid w:val="00207DB8"/>
    <w:rsid w:val="0022596A"/>
    <w:rsid w:val="002475BF"/>
    <w:rsid w:val="0025287F"/>
    <w:rsid w:val="002553B6"/>
    <w:rsid w:val="00261A36"/>
    <w:rsid w:val="00262966"/>
    <w:rsid w:val="00281D69"/>
    <w:rsid w:val="002B6E92"/>
    <w:rsid w:val="002C7626"/>
    <w:rsid w:val="002D04C8"/>
    <w:rsid w:val="002D36D9"/>
    <w:rsid w:val="002F2172"/>
    <w:rsid w:val="00341B99"/>
    <w:rsid w:val="003D311E"/>
    <w:rsid w:val="00450414"/>
    <w:rsid w:val="0049216A"/>
    <w:rsid w:val="004949D2"/>
    <w:rsid w:val="00496CAD"/>
    <w:rsid w:val="004B3BA2"/>
    <w:rsid w:val="004D0565"/>
    <w:rsid w:val="00523234"/>
    <w:rsid w:val="00545ACE"/>
    <w:rsid w:val="005A4785"/>
    <w:rsid w:val="005C1DC0"/>
    <w:rsid w:val="005C439A"/>
    <w:rsid w:val="005C6408"/>
    <w:rsid w:val="005F7A15"/>
    <w:rsid w:val="00602591"/>
    <w:rsid w:val="00626F75"/>
    <w:rsid w:val="00650248"/>
    <w:rsid w:val="00650AFF"/>
    <w:rsid w:val="006C0400"/>
    <w:rsid w:val="006E0B79"/>
    <w:rsid w:val="006E6DEA"/>
    <w:rsid w:val="006F5638"/>
    <w:rsid w:val="007026F7"/>
    <w:rsid w:val="0078646D"/>
    <w:rsid w:val="007C04F4"/>
    <w:rsid w:val="007C6582"/>
    <w:rsid w:val="007D50AD"/>
    <w:rsid w:val="00890DC7"/>
    <w:rsid w:val="00893E18"/>
    <w:rsid w:val="008A7355"/>
    <w:rsid w:val="008B14F1"/>
    <w:rsid w:val="0090393E"/>
    <w:rsid w:val="00933EB6"/>
    <w:rsid w:val="00980547"/>
    <w:rsid w:val="009827E8"/>
    <w:rsid w:val="0098360E"/>
    <w:rsid w:val="00994794"/>
    <w:rsid w:val="009A2B59"/>
    <w:rsid w:val="009F5F14"/>
    <w:rsid w:val="00A029EA"/>
    <w:rsid w:val="00A25B6D"/>
    <w:rsid w:val="00A769FA"/>
    <w:rsid w:val="00A83FB9"/>
    <w:rsid w:val="00AE5567"/>
    <w:rsid w:val="00AE678B"/>
    <w:rsid w:val="00B11232"/>
    <w:rsid w:val="00B130A6"/>
    <w:rsid w:val="00B4247A"/>
    <w:rsid w:val="00B43BDE"/>
    <w:rsid w:val="00B83661"/>
    <w:rsid w:val="00BB40F5"/>
    <w:rsid w:val="00BD19AC"/>
    <w:rsid w:val="00BE5955"/>
    <w:rsid w:val="00BE6E1C"/>
    <w:rsid w:val="00C17F2C"/>
    <w:rsid w:val="00C434FE"/>
    <w:rsid w:val="00C54EED"/>
    <w:rsid w:val="00C8104A"/>
    <w:rsid w:val="00CA1C1D"/>
    <w:rsid w:val="00CB35E9"/>
    <w:rsid w:val="00CF019A"/>
    <w:rsid w:val="00CF4556"/>
    <w:rsid w:val="00D11A5C"/>
    <w:rsid w:val="00D26B19"/>
    <w:rsid w:val="00D44B04"/>
    <w:rsid w:val="00DA250C"/>
    <w:rsid w:val="00DA2D0C"/>
    <w:rsid w:val="00E2237A"/>
    <w:rsid w:val="00E448F1"/>
    <w:rsid w:val="00E72A71"/>
    <w:rsid w:val="00E948B1"/>
    <w:rsid w:val="00EB3991"/>
    <w:rsid w:val="00ED3997"/>
    <w:rsid w:val="00F00AAC"/>
    <w:rsid w:val="00F2390B"/>
    <w:rsid w:val="00F27FC1"/>
    <w:rsid w:val="00F339DF"/>
    <w:rsid w:val="00F53AC6"/>
    <w:rsid w:val="00F6140D"/>
    <w:rsid w:val="00FB1B7F"/>
    <w:rsid w:val="00FB760A"/>
    <w:rsid w:val="00FD5102"/>
    <w:rsid w:val="00FE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BD3E55"/>
  <w15:docId w15:val="{2B926A81-DFF8-40E0-8271-B99E236C3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62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B43BDE"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rsid w:val="00B1123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44B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44B04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C434FE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B130A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130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130A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130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130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0B240-E326-4B5B-9EAA-ED53C1080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OFFICIAL COORDINATION REQUEST</vt:lpstr>
    </vt:vector>
  </TitlesOfParts>
  <Company>NWP USACE</Company>
  <LinksUpToDate>false</LinksUpToDate>
  <CharactersWithSpaces>7357</CharactersWithSpaces>
  <SharedDoc>false</SharedDoc>
  <HLinks>
    <vt:vector size="6" baseType="variant">
      <vt:variant>
        <vt:i4>7340047</vt:i4>
      </vt:variant>
      <vt:variant>
        <vt:i4>0</vt:i4>
      </vt:variant>
      <vt:variant>
        <vt:i4>0</vt:i4>
      </vt:variant>
      <vt:variant>
        <vt:i4>5</vt:i4>
      </vt:variant>
      <vt:variant>
        <vt:lpwstr>mailto:Tammy.m.mackey@usace.army.mil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OFFICIAL COORDINATION REQUEST</dc:title>
  <dc:creator>g2odBTMM</dc:creator>
  <cp:lastModifiedBy>Walker, Christopher E CIV USARMY USACE (USA)</cp:lastModifiedBy>
  <cp:revision>5</cp:revision>
  <dcterms:created xsi:type="dcterms:W3CDTF">2021-02-24T23:19:00Z</dcterms:created>
  <dcterms:modified xsi:type="dcterms:W3CDTF">2021-03-30T15:28:00Z</dcterms:modified>
</cp:coreProperties>
</file>